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1FFF" w:rsidRPr="00EB3E3D" w:rsidRDefault="00EB3E3D" w:rsidP="008F66DB">
      <w:pPr>
        <w:ind w:right="383"/>
        <w:rPr>
          <w:rFonts w:ascii="Verdana" w:hAnsi="Verdana"/>
          <w:b/>
          <w:sz w:val="56"/>
          <w:lang w:val="en-GB"/>
        </w:rPr>
      </w:pPr>
      <w:r w:rsidRPr="00EB3E3D">
        <w:rPr>
          <w:rFonts w:ascii="Verdana" w:hAnsi="Verdana"/>
          <w:b/>
          <w:sz w:val="56"/>
          <w:lang w:val="en-GB"/>
        </w:rPr>
        <w:t>A Tribut</w:t>
      </w:r>
      <w:r w:rsidR="00E21A74">
        <w:rPr>
          <w:rFonts w:ascii="Verdana" w:hAnsi="Verdana"/>
          <w:b/>
          <w:sz w:val="56"/>
          <w:lang w:val="en-GB"/>
        </w:rPr>
        <w:t>e</w:t>
      </w:r>
      <w:r w:rsidRPr="00EB3E3D">
        <w:rPr>
          <w:rFonts w:ascii="Verdana" w:hAnsi="Verdana"/>
          <w:b/>
          <w:sz w:val="56"/>
          <w:lang w:val="en-GB"/>
        </w:rPr>
        <w:t xml:space="preserve"> to Nat King Cole</w:t>
      </w:r>
    </w:p>
    <w:p w:rsidR="00081FFF" w:rsidRPr="00081FFF" w:rsidRDefault="00EB3E3D" w:rsidP="008F66DB">
      <w:pPr>
        <w:ind w:right="383"/>
        <w:rPr>
          <w:rFonts w:ascii="Verdana" w:hAnsi="Verdana"/>
          <w:b/>
          <w:color w:val="000000"/>
          <w:sz w:val="28"/>
        </w:rPr>
      </w:pPr>
      <w:r>
        <w:rPr>
          <w:rFonts w:ascii="Verdana" w:hAnsi="Verdana"/>
          <w:b/>
          <w:color w:val="000000"/>
          <w:sz w:val="28"/>
        </w:rPr>
        <w:t xml:space="preserve">Hommage mit Worthy Davis &amp; </w:t>
      </w:r>
      <w:r w:rsidR="00081FFF" w:rsidRPr="00081FFF">
        <w:rPr>
          <w:rFonts w:ascii="Verdana" w:hAnsi="Verdana"/>
          <w:b/>
          <w:color w:val="000000"/>
          <w:sz w:val="28"/>
        </w:rPr>
        <w:t>Orchester Fink</w:t>
      </w:r>
      <w:r w:rsidR="00E73144">
        <w:rPr>
          <w:rFonts w:ascii="Verdana" w:hAnsi="Verdana"/>
          <w:b/>
          <w:color w:val="000000"/>
          <w:sz w:val="28"/>
        </w:rPr>
        <w:t xml:space="preserve"> </w:t>
      </w:r>
      <w:r w:rsidR="00081FFF" w:rsidRPr="00081FFF">
        <w:rPr>
          <w:rFonts w:ascii="Verdana" w:hAnsi="Verdana"/>
          <w:b/>
          <w:color w:val="000000"/>
          <w:sz w:val="28"/>
        </w:rPr>
        <w:t>&amp;</w:t>
      </w:r>
      <w:r w:rsidR="00E73144">
        <w:rPr>
          <w:rFonts w:ascii="Verdana" w:hAnsi="Verdana"/>
          <w:b/>
          <w:color w:val="000000"/>
          <w:sz w:val="28"/>
        </w:rPr>
        <w:t xml:space="preserve"> </w:t>
      </w:r>
      <w:r>
        <w:rPr>
          <w:rFonts w:ascii="Verdana" w:hAnsi="Verdana"/>
          <w:b/>
          <w:color w:val="000000"/>
          <w:sz w:val="28"/>
        </w:rPr>
        <w:t>Steinbach</w:t>
      </w:r>
    </w:p>
    <w:p w:rsidR="00081FFF" w:rsidRDefault="00081FFF" w:rsidP="008F66DB">
      <w:pPr>
        <w:ind w:right="383"/>
      </w:pPr>
    </w:p>
    <w:p w:rsidR="00E21A74" w:rsidRPr="00E21A74" w:rsidRDefault="00E21A74" w:rsidP="00E21A74">
      <w:pPr>
        <w:spacing w:line="312" w:lineRule="auto"/>
        <w:ind w:right="386"/>
        <w:jc w:val="both"/>
        <w:rPr>
          <w:rFonts w:ascii="Verdana" w:hAnsi="Verdana"/>
          <w:b/>
          <w:color w:val="000000"/>
          <w:sz w:val="22"/>
        </w:rPr>
      </w:pPr>
      <w:r w:rsidRPr="00E21A74">
        <w:rPr>
          <w:rFonts w:ascii="Verdana" w:hAnsi="Verdana"/>
          <w:b/>
          <w:color w:val="000000"/>
          <w:sz w:val="22"/>
        </w:rPr>
        <w:t xml:space="preserve">Bis heute gilt </w:t>
      </w:r>
      <w:proofErr w:type="spellStart"/>
      <w:r w:rsidRPr="00E21A74">
        <w:rPr>
          <w:rFonts w:ascii="Verdana" w:hAnsi="Verdana"/>
          <w:b/>
          <w:color w:val="000000"/>
          <w:sz w:val="22"/>
        </w:rPr>
        <w:t>Nat</w:t>
      </w:r>
      <w:proofErr w:type="spellEnd"/>
      <w:r w:rsidRPr="00E21A74">
        <w:rPr>
          <w:rFonts w:ascii="Verdana" w:hAnsi="Verdana"/>
          <w:b/>
          <w:color w:val="000000"/>
          <w:sz w:val="22"/>
        </w:rPr>
        <w:t xml:space="preserve"> King Cole als einer der größten Entertainer des 20. Jahrhunderts. Worthy Davis, der amerikanische Ausnahmekünstler und das Orchester Fink &amp; Steinbach verneigen sich mit abwechslungsreichen und lebendigen Interpretationen der großen Klassiker wie „Route 66“, „Mona Lisa“ und vor allem „</w:t>
      </w:r>
      <w:proofErr w:type="spellStart"/>
      <w:r w:rsidRPr="00E21A74">
        <w:rPr>
          <w:rFonts w:ascii="Verdana" w:hAnsi="Verdana"/>
          <w:b/>
          <w:color w:val="000000"/>
          <w:sz w:val="22"/>
        </w:rPr>
        <w:t>Unforgettable</w:t>
      </w:r>
      <w:proofErr w:type="spellEnd"/>
      <w:r w:rsidRPr="00E21A74">
        <w:rPr>
          <w:rFonts w:ascii="Verdana" w:hAnsi="Verdana"/>
          <w:b/>
          <w:color w:val="000000"/>
          <w:sz w:val="22"/>
        </w:rPr>
        <w:t>“ vor dem legendären Jazzmusiker.</w:t>
      </w:r>
    </w:p>
    <w:p w:rsidR="00E21A74" w:rsidRPr="00146E6B" w:rsidRDefault="00E21A74" w:rsidP="00E21A74">
      <w:pPr>
        <w:spacing w:line="312" w:lineRule="auto"/>
        <w:ind w:right="386"/>
        <w:jc w:val="both"/>
        <w:rPr>
          <w:rFonts w:ascii="Verdana" w:hAnsi="Verdana"/>
          <w:b/>
          <w:color w:val="000000"/>
          <w:sz w:val="22"/>
        </w:rPr>
      </w:pPr>
      <w:r w:rsidRPr="00E21A74">
        <w:rPr>
          <w:rFonts w:ascii="Verdana" w:hAnsi="Verdana"/>
          <w:b/>
          <w:color w:val="000000"/>
          <w:sz w:val="22"/>
        </w:rPr>
        <w:t xml:space="preserve">„A Tribute </w:t>
      </w:r>
      <w:proofErr w:type="spellStart"/>
      <w:r w:rsidRPr="00E21A74">
        <w:rPr>
          <w:rFonts w:ascii="Verdana" w:hAnsi="Verdana"/>
          <w:b/>
          <w:color w:val="000000"/>
          <w:sz w:val="22"/>
        </w:rPr>
        <w:t>to</w:t>
      </w:r>
      <w:proofErr w:type="spellEnd"/>
      <w:r w:rsidRPr="00E21A74">
        <w:rPr>
          <w:rFonts w:ascii="Verdana" w:hAnsi="Verdana"/>
          <w:b/>
          <w:color w:val="000000"/>
          <w:sz w:val="22"/>
        </w:rPr>
        <w:t xml:space="preserve"> </w:t>
      </w:r>
      <w:proofErr w:type="spellStart"/>
      <w:r w:rsidRPr="00E21A74">
        <w:rPr>
          <w:rFonts w:ascii="Verdana" w:hAnsi="Verdana"/>
          <w:b/>
          <w:color w:val="000000"/>
          <w:sz w:val="22"/>
        </w:rPr>
        <w:t>Nat</w:t>
      </w:r>
      <w:proofErr w:type="spellEnd"/>
      <w:r w:rsidRPr="00E21A74">
        <w:rPr>
          <w:rFonts w:ascii="Verdana" w:hAnsi="Verdana"/>
          <w:b/>
          <w:color w:val="000000"/>
          <w:sz w:val="22"/>
        </w:rPr>
        <w:t xml:space="preserve"> King Cole“ lädt ein mitzukommen zu den swingenden fünfziger Jahren. Die Künstler werden zu nostalgischen Träumen verführen, ganz so, als säße man mitten drin im „Cotton Club“.</w:t>
      </w:r>
    </w:p>
    <w:p w:rsidR="002C4293" w:rsidRPr="00146E6B" w:rsidRDefault="002C4293" w:rsidP="00E21A74">
      <w:pPr>
        <w:spacing w:line="312" w:lineRule="auto"/>
        <w:ind w:right="386"/>
        <w:jc w:val="both"/>
        <w:rPr>
          <w:rFonts w:ascii="Verdana" w:hAnsi="Verdana"/>
          <w:color w:val="000000"/>
          <w:sz w:val="22"/>
        </w:rPr>
      </w:pPr>
    </w:p>
    <w:p w:rsidR="002C4293" w:rsidRPr="00146E6B" w:rsidRDefault="002C4293" w:rsidP="00E21A74">
      <w:pPr>
        <w:spacing w:line="312" w:lineRule="auto"/>
        <w:ind w:right="386"/>
        <w:jc w:val="both"/>
        <w:rPr>
          <w:rFonts w:ascii="Verdana" w:hAnsi="Verdana"/>
          <w:color w:val="000000"/>
          <w:sz w:val="22"/>
        </w:rPr>
      </w:pPr>
      <w:r w:rsidRPr="00E21A74">
        <w:rPr>
          <w:rFonts w:ascii="Verdana" w:hAnsi="Verdana"/>
          <w:b/>
          <w:color w:val="000000"/>
          <w:sz w:val="22"/>
        </w:rPr>
        <w:t>Nat</w:t>
      </w:r>
      <w:r w:rsidR="00EB2203" w:rsidRPr="00E21A74">
        <w:rPr>
          <w:rFonts w:ascii="Verdana" w:hAnsi="Verdana"/>
          <w:b/>
          <w:color w:val="000000"/>
          <w:sz w:val="22"/>
        </w:rPr>
        <w:t>haniel Adams Cole</w:t>
      </w:r>
      <w:r w:rsidR="00EB2203" w:rsidRPr="00146E6B">
        <w:rPr>
          <w:rFonts w:ascii="Verdana" w:hAnsi="Verdana"/>
          <w:color w:val="000000"/>
          <w:sz w:val="22"/>
        </w:rPr>
        <w:t xml:space="preserve"> wurde im abgeschieden Montgomery in Alabama, USA am 17. März 1919 geboren. Er wurde früh als „Wunderkind“ bezeichnet, da er bereits mit vier Jahren das Klavier spielen beherrschte. Als Musiker war </w:t>
      </w:r>
      <w:proofErr w:type="spellStart"/>
      <w:r w:rsidR="00EB2203" w:rsidRPr="00146E6B">
        <w:rPr>
          <w:rFonts w:ascii="Verdana" w:hAnsi="Verdana"/>
          <w:color w:val="000000"/>
          <w:sz w:val="22"/>
        </w:rPr>
        <w:t>Nat</w:t>
      </w:r>
      <w:proofErr w:type="spellEnd"/>
      <w:r w:rsidR="00EB2203" w:rsidRPr="00146E6B">
        <w:rPr>
          <w:rFonts w:ascii="Verdana" w:hAnsi="Verdana"/>
          <w:color w:val="000000"/>
          <w:sz w:val="22"/>
        </w:rPr>
        <w:t xml:space="preserve"> Cole zunächst als Jazz-Pianist erfolgreich. Berühmt wurde er jedoch mit seinem seidig feinen Bass-Bariton-Gesang. Geschichte schrieb er damit, dass er als erster Afro-Amerikaner eine wöchentliche Fernsehshow moderierte. </w:t>
      </w:r>
      <w:proofErr w:type="spellStart"/>
      <w:r w:rsidR="00EB2203" w:rsidRPr="00146E6B">
        <w:rPr>
          <w:rFonts w:ascii="Verdana" w:hAnsi="Verdana"/>
          <w:color w:val="000000"/>
          <w:sz w:val="22"/>
        </w:rPr>
        <w:t>Nat</w:t>
      </w:r>
      <w:proofErr w:type="spellEnd"/>
      <w:r w:rsidR="00EB2203" w:rsidRPr="00146E6B">
        <w:rPr>
          <w:rFonts w:ascii="Verdana" w:hAnsi="Verdana"/>
          <w:color w:val="000000"/>
          <w:sz w:val="22"/>
        </w:rPr>
        <w:t xml:space="preserve"> Cole verkaufte mehr als 50 Millionen Platten, was ihm den Beinamen </w:t>
      </w:r>
      <w:proofErr w:type="spellStart"/>
      <w:r w:rsidR="00EB2203" w:rsidRPr="00146E6B">
        <w:rPr>
          <w:rFonts w:ascii="Verdana" w:hAnsi="Verdana"/>
          <w:color w:val="000000"/>
          <w:sz w:val="22"/>
        </w:rPr>
        <w:t>Nat</w:t>
      </w:r>
      <w:proofErr w:type="spellEnd"/>
      <w:r w:rsidR="00EB2203" w:rsidRPr="00146E6B">
        <w:rPr>
          <w:rFonts w:ascii="Verdana" w:hAnsi="Verdana"/>
          <w:color w:val="000000"/>
          <w:sz w:val="22"/>
        </w:rPr>
        <w:t xml:space="preserve"> „King“ Cole einbrachte. </w:t>
      </w:r>
      <w:r w:rsidRPr="00146E6B">
        <w:rPr>
          <w:rFonts w:ascii="Verdana" w:hAnsi="Verdana"/>
          <w:color w:val="000000"/>
          <w:sz w:val="22"/>
        </w:rPr>
        <w:t xml:space="preserve">Mehr als 100 seiner Singles gingen in die Pop-Charts ihrer Zeit. </w:t>
      </w:r>
      <w:proofErr w:type="spellStart"/>
      <w:r w:rsidRPr="00146E6B">
        <w:rPr>
          <w:rFonts w:ascii="Verdana" w:hAnsi="Verdana"/>
          <w:color w:val="000000"/>
          <w:sz w:val="22"/>
        </w:rPr>
        <w:t>Nat</w:t>
      </w:r>
      <w:proofErr w:type="spellEnd"/>
      <w:r w:rsidRPr="00146E6B">
        <w:rPr>
          <w:rFonts w:ascii="Verdana" w:hAnsi="Verdana"/>
          <w:color w:val="000000"/>
          <w:sz w:val="22"/>
        </w:rPr>
        <w:t xml:space="preserve"> King Cole hinterließ </w:t>
      </w:r>
      <w:r w:rsidR="00B436B7" w:rsidRPr="00146E6B">
        <w:rPr>
          <w:rFonts w:ascii="Verdana" w:hAnsi="Verdana"/>
          <w:color w:val="000000"/>
          <w:sz w:val="22"/>
        </w:rPr>
        <w:t>mit Titeln wie „</w:t>
      </w:r>
      <w:proofErr w:type="spellStart"/>
      <w:r w:rsidR="00B436B7" w:rsidRPr="00146E6B">
        <w:rPr>
          <w:rFonts w:ascii="Verdana" w:hAnsi="Verdana"/>
          <w:color w:val="000000"/>
          <w:sz w:val="22"/>
        </w:rPr>
        <w:t>Any</w:t>
      </w:r>
      <w:proofErr w:type="spellEnd"/>
      <w:r w:rsidR="00B436B7" w:rsidRPr="00146E6B">
        <w:rPr>
          <w:rFonts w:ascii="Verdana" w:hAnsi="Verdana"/>
          <w:color w:val="000000"/>
          <w:sz w:val="22"/>
        </w:rPr>
        <w:t xml:space="preserve"> Old Time“, „</w:t>
      </w:r>
      <w:proofErr w:type="spellStart"/>
      <w:r w:rsidR="00B436B7" w:rsidRPr="00146E6B">
        <w:rPr>
          <w:rFonts w:ascii="Verdana" w:hAnsi="Verdana"/>
          <w:color w:val="000000"/>
          <w:sz w:val="22"/>
        </w:rPr>
        <w:t>When</w:t>
      </w:r>
      <w:proofErr w:type="spellEnd"/>
      <w:r w:rsidR="00B436B7" w:rsidRPr="00146E6B">
        <w:rPr>
          <w:rFonts w:ascii="Verdana" w:hAnsi="Verdana"/>
          <w:color w:val="000000"/>
          <w:sz w:val="22"/>
        </w:rPr>
        <w:t xml:space="preserve"> I Fall In Love“, I </w:t>
      </w:r>
      <w:proofErr w:type="spellStart"/>
      <w:r w:rsidR="00B436B7" w:rsidRPr="00146E6B">
        <w:rPr>
          <w:rFonts w:ascii="Verdana" w:hAnsi="Verdana"/>
          <w:color w:val="000000"/>
          <w:sz w:val="22"/>
        </w:rPr>
        <w:t>Remember</w:t>
      </w:r>
      <w:proofErr w:type="spellEnd"/>
      <w:r w:rsidR="00B436B7" w:rsidRPr="00146E6B">
        <w:rPr>
          <w:rFonts w:ascii="Verdana" w:hAnsi="Verdana"/>
          <w:color w:val="000000"/>
          <w:sz w:val="22"/>
        </w:rPr>
        <w:t xml:space="preserve"> </w:t>
      </w:r>
      <w:proofErr w:type="spellStart"/>
      <w:r w:rsidR="00B436B7" w:rsidRPr="00146E6B">
        <w:rPr>
          <w:rFonts w:ascii="Verdana" w:hAnsi="Verdana"/>
          <w:color w:val="000000"/>
          <w:sz w:val="22"/>
        </w:rPr>
        <w:t>You</w:t>
      </w:r>
      <w:proofErr w:type="spellEnd"/>
      <w:r w:rsidR="00B436B7" w:rsidRPr="00146E6B">
        <w:rPr>
          <w:rFonts w:ascii="Verdana" w:hAnsi="Verdana"/>
          <w:color w:val="000000"/>
          <w:sz w:val="22"/>
        </w:rPr>
        <w:t>“ und vor allem „</w:t>
      </w:r>
      <w:proofErr w:type="spellStart"/>
      <w:r w:rsidR="00B436B7" w:rsidRPr="00146E6B">
        <w:rPr>
          <w:rFonts w:ascii="Verdana" w:hAnsi="Verdana"/>
          <w:color w:val="000000"/>
          <w:sz w:val="22"/>
        </w:rPr>
        <w:t>Unforgettable</w:t>
      </w:r>
      <w:proofErr w:type="spellEnd"/>
      <w:r w:rsidR="00B436B7" w:rsidRPr="00146E6B">
        <w:rPr>
          <w:rFonts w:ascii="Verdana" w:hAnsi="Verdana"/>
          <w:color w:val="000000"/>
          <w:sz w:val="22"/>
        </w:rPr>
        <w:t xml:space="preserve">“ </w:t>
      </w:r>
      <w:r w:rsidRPr="00146E6B">
        <w:rPr>
          <w:rFonts w:ascii="Verdana" w:hAnsi="Verdana"/>
          <w:color w:val="000000"/>
          <w:sz w:val="22"/>
        </w:rPr>
        <w:t>ein musikalische Vermä</w:t>
      </w:r>
      <w:r w:rsidR="00B436B7" w:rsidRPr="00146E6B">
        <w:rPr>
          <w:rFonts w:ascii="Verdana" w:hAnsi="Verdana"/>
          <w:color w:val="000000"/>
          <w:sz w:val="22"/>
        </w:rPr>
        <w:t>chtnis voller Charme und Gefühl</w:t>
      </w:r>
      <w:r w:rsidR="00EB2203" w:rsidRPr="00146E6B">
        <w:rPr>
          <w:rFonts w:ascii="Verdana" w:hAnsi="Verdana"/>
          <w:color w:val="000000"/>
          <w:sz w:val="22"/>
        </w:rPr>
        <w:t>.</w:t>
      </w:r>
    </w:p>
    <w:p w:rsidR="00EB3E3D" w:rsidRPr="00146E6B" w:rsidRDefault="00EB3E3D" w:rsidP="00E21A74">
      <w:pPr>
        <w:spacing w:line="312" w:lineRule="auto"/>
        <w:ind w:right="386"/>
        <w:jc w:val="both"/>
        <w:rPr>
          <w:rFonts w:ascii="Verdana" w:hAnsi="Verdana"/>
          <w:color w:val="000000"/>
          <w:sz w:val="22"/>
        </w:rPr>
      </w:pPr>
    </w:p>
    <w:p w:rsidR="00146E6B" w:rsidRPr="00146E6B" w:rsidRDefault="001E5687" w:rsidP="00E21A74">
      <w:pPr>
        <w:spacing w:line="312" w:lineRule="auto"/>
        <w:ind w:right="386"/>
        <w:jc w:val="both"/>
        <w:rPr>
          <w:rFonts w:ascii="Verdana" w:hAnsi="Verdana"/>
          <w:color w:val="000000"/>
          <w:sz w:val="22"/>
        </w:rPr>
      </w:pPr>
      <w:r w:rsidRPr="00146E6B">
        <w:rPr>
          <w:rFonts w:ascii="Verdana" w:hAnsi="Verdana"/>
          <w:color w:val="000000"/>
          <w:sz w:val="22"/>
        </w:rPr>
        <w:t xml:space="preserve">In einer Welt, in der schwarze Künstler lediglich Kopien voneinander zu sein scheinen, bildet </w:t>
      </w:r>
      <w:r w:rsidRPr="00E21A74">
        <w:rPr>
          <w:rFonts w:ascii="Verdana" w:hAnsi="Verdana"/>
          <w:b/>
          <w:color w:val="000000"/>
          <w:sz w:val="22"/>
        </w:rPr>
        <w:t>Worthington Davis</w:t>
      </w:r>
      <w:r w:rsidRPr="00146E6B">
        <w:rPr>
          <w:rFonts w:ascii="Verdana" w:hAnsi="Verdana"/>
          <w:color w:val="000000"/>
          <w:sz w:val="22"/>
        </w:rPr>
        <w:t xml:space="preserve"> eine Klasse für sich. Er ist ein kraftvoller Sänger mit einem starken musikalischen Hintergrund aus Gospel, Soul und Jazz. Er hat die Bühne und das Tonstudio geteilt mit prominenten Künstlern wie Stevie Wonder, Bo</w:t>
      </w:r>
      <w:r w:rsidR="00146E6B" w:rsidRPr="00146E6B">
        <w:rPr>
          <w:rFonts w:ascii="Verdana" w:hAnsi="Verdana"/>
          <w:color w:val="000000"/>
          <w:sz w:val="22"/>
        </w:rPr>
        <w:t xml:space="preserve">bby </w:t>
      </w:r>
      <w:proofErr w:type="spellStart"/>
      <w:r w:rsidR="00146E6B" w:rsidRPr="00146E6B">
        <w:rPr>
          <w:rFonts w:ascii="Verdana" w:hAnsi="Verdana"/>
          <w:color w:val="000000"/>
          <w:sz w:val="22"/>
        </w:rPr>
        <w:t>McFerrin</w:t>
      </w:r>
      <w:proofErr w:type="spellEnd"/>
      <w:r w:rsidR="00146E6B" w:rsidRPr="00146E6B">
        <w:rPr>
          <w:rFonts w:ascii="Verdana" w:hAnsi="Verdana"/>
          <w:color w:val="000000"/>
          <w:sz w:val="22"/>
        </w:rPr>
        <w:t xml:space="preserve"> oder David Foster.</w:t>
      </w:r>
    </w:p>
    <w:p w:rsidR="00E21A74" w:rsidRPr="00E21A74" w:rsidRDefault="00E21A74" w:rsidP="00E21A74">
      <w:pPr>
        <w:spacing w:line="312" w:lineRule="auto"/>
        <w:ind w:right="386"/>
        <w:jc w:val="both"/>
        <w:rPr>
          <w:rFonts w:ascii="Verdana" w:hAnsi="Verdana"/>
          <w:color w:val="000000"/>
          <w:sz w:val="22"/>
        </w:rPr>
      </w:pPr>
      <w:r w:rsidRPr="00E21A74">
        <w:rPr>
          <w:rFonts w:ascii="Verdana" w:hAnsi="Verdana"/>
          <w:color w:val="000000"/>
          <w:sz w:val="22"/>
        </w:rPr>
        <w:t>Als Duett-Partnerin ist die wunderbare Jazz-Sängerin Alexandrina Simeon mit dabei. Sie präsentiert u.a. Songs von Natalie Cole und weitere Standards dieser faszinierenden Epoche.</w:t>
      </w:r>
    </w:p>
    <w:p w:rsidR="00E21A74" w:rsidRPr="00E21A74" w:rsidRDefault="00E21A74" w:rsidP="00E21A74">
      <w:pPr>
        <w:spacing w:line="312" w:lineRule="auto"/>
        <w:ind w:right="386"/>
        <w:jc w:val="both"/>
        <w:rPr>
          <w:rFonts w:ascii="Verdana" w:hAnsi="Verdana"/>
          <w:color w:val="000000"/>
          <w:sz w:val="22"/>
        </w:rPr>
      </w:pPr>
    </w:p>
    <w:p w:rsidR="00E21A74" w:rsidRPr="00E21A74" w:rsidRDefault="00E21A74" w:rsidP="00E21A74">
      <w:pPr>
        <w:spacing w:line="312" w:lineRule="auto"/>
        <w:ind w:right="386"/>
        <w:jc w:val="both"/>
        <w:rPr>
          <w:rFonts w:ascii="Verdana" w:hAnsi="Verdana"/>
          <w:color w:val="000000"/>
          <w:sz w:val="22"/>
        </w:rPr>
      </w:pPr>
      <w:r w:rsidRPr="00E21A74">
        <w:rPr>
          <w:rFonts w:ascii="Verdana" w:hAnsi="Verdana"/>
          <w:color w:val="000000"/>
          <w:sz w:val="22"/>
        </w:rPr>
        <w:t xml:space="preserve">Das </w:t>
      </w:r>
      <w:r w:rsidRPr="00E21A74">
        <w:rPr>
          <w:rFonts w:ascii="Verdana" w:hAnsi="Verdana"/>
          <w:b/>
          <w:color w:val="000000"/>
          <w:sz w:val="22"/>
        </w:rPr>
        <w:t>Orchester Fink &amp; Steinbach</w:t>
      </w:r>
      <w:r w:rsidRPr="00E21A74">
        <w:rPr>
          <w:rFonts w:ascii="Verdana" w:hAnsi="Verdana"/>
          <w:color w:val="000000"/>
          <w:sz w:val="22"/>
        </w:rPr>
        <w:t xml:space="preserve"> steht für die visionäre Idee, gute Musik durch die unerschöpflichen Möglichkeiten einer Bigband intensiver und nachhaltiger als jemals zuvor zu präsentieren. Die Bigband, welche speziell für die Musik von </w:t>
      </w:r>
      <w:proofErr w:type="spellStart"/>
      <w:r w:rsidRPr="00E21A74">
        <w:rPr>
          <w:rFonts w:ascii="Verdana" w:hAnsi="Verdana"/>
          <w:color w:val="000000"/>
          <w:sz w:val="22"/>
        </w:rPr>
        <w:t>Nat</w:t>
      </w:r>
      <w:proofErr w:type="spellEnd"/>
      <w:r w:rsidRPr="00E21A74">
        <w:rPr>
          <w:rFonts w:ascii="Verdana" w:hAnsi="Verdana"/>
          <w:color w:val="000000"/>
          <w:sz w:val="22"/>
        </w:rPr>
        <w:t xml:space="preserve"> King Cole um </w:t>
      </w:r>
      <w:r w:rsidRPr="00E21A74">
        <w:rPr>
          <w:rFonts w:ascii="Verdana" w:hAnsi="Verdana"/>
          <w:color w:val="000000"/>
          <w:sz w:val="22"/>
        </w:rPr>
        <w:lastRenderedPageBreak/>
        <w:t>ein zusätzliches Streichensemble erweitert wird, steht für pulsierende Leidenschaft eines einzigartigen Live-Erlebnisses.</w:t>
      </w:r>
    </w:p>
    <w:p w:rsidR="00E21A74" w:rsidRPr="00E21A74" w:rsidRDefault="00E21A74" w:rsidP="00E21A74">
      <w:pPr>
        <w:spacing w:line="312" w:lineRule="auto"/>
        <w:ind w:right="386"/>
        <w:jc w:val="both"/>
        <w:rPr>
          <w:rFonts w:ascii="Verdana" w:hAnsi="Verdana"/>
          <w:color w:val="000000"/>
          <w:sz w:val="22"/>
        </w:rPr>
      </w:pPr>
      <w:r w:rsidRPr="00E21A74">
        <w:rPr>
          <w:rFonts w:ascii="Verdana" w:hAnsi="Verdana"/>
          <w:color w:val="000000"/>
          <w:sz w:val="22"/>
        </w:rPr>
        <w:t>Fink &amp; Steinbach ist präsent bei Firmenfeiern für deutsche Spitzenunternehmen, internationalen „</w:t>
      </w:r>
      <w:proofErr w:type="spellStart"/>
      <w:r w:rsidRPr="00E21A74">
        <w:rPr>
          <w:rFonts w:ascii="Verdana" w:hAnsi="Verdana"/>
          <w:color w:val="000000"/>
          <w:sz w:val="22"/>
        </w:rPr>
        <w:t>Red</w:t>
      </w:r>
      <w:proofErr w:type="spellEnd"/>
      <w:r w:rsidRPr="00E21A74">
        <w:rPr>
          <w:rFonts w:ascii="Verdana" w:hAnsi="Verdana"/>
          <w:color w:val="000000"/>
          <w:sz w:val="22"/>
        </w:rPr>
        <w:t xml:space="preserve"> </w:t>
      </w:r>
      <w:proofErr w:type="spellStart"/>
      <w:r w:rsidRPr="00E21A74">
        <w:rPr>
          <w:rFonts w:ascii="Verdana" w:hAnsi="Verdana"/>
          <w:color w:val="000000"/>
          <w:sz w:val="22"/>
        </w:rPr>
        <w:t>Carpet</w:t>
      </w:r>
      <w:proofErr w:type="spellEnd"/>
      <w:r w:rsidRPr="00E21A74">
        <w:rPr>
          <w:rFonts w:ascii="Verdana" w:hAnsi="Verdana"/>
          <w:color w:val="000000"/>
          <w:sz w:val="22"/>
        </w:rPr>
        <w:t>-Events“, Veranstaltungen in den feinsten Hotels Europas und bei glamourösen Privatfeiern exklusiver Kunden.</w:t>
      </w:r>
    </w:p>
    <w:p w:rsidR="00E21A74" w:rsidRPr="00E21A74" w:rsidRDefault="00E21A74" w:rsidP="00E21A74">
      <w:pPr>
        <w:spacing w:line="312" w:lineRule="auto"/>
        <w:ind w:right="386"/>
        <w:jc w:val="both"/>
        <w:rPr>
          <w:rFonts w:ascii="Verdana" w:hAnsi="Verdana"/>
          <w:color w:val="000000"/>
          <w:sz w:val="22"/>
        </w:rPr>
      </w:pPr>
    </w:p>
    <w:p w:rsidR="00E21A74" w:rsidRPr="00E21A74" w:rsidRDefault="00E21A74" w:rsidP="00E21A74">
      <w:pPr>
        <w:spacing w:line="312" w:lineRule="auto"/>
        <w:ind w:right="386"/>
        <w:jc w:val="both"/>
        <w:rPr>
          <w:rFonts w:ascii="Verdana" w:hAnsi="Verdana"/>
          <w:color w:val="000000"/>
          <w:sz w:val="22"/>
        </w:rPr>
      </w:pPr>
    </w:p>
    <w:p w:rsidR="00E21A74" w:rsidRPr="00E21A74" w:rsidRDefault="00E21A74" w:rsidP="00E21A74">
      <w:pPr>
        <w:spacing w:line="312" w:lineRule="auto"/>
        <w:ind w:right="386"/>
        <w:jc w:val="both"/>
        <w:rPr>
          <w:rFonts w:ascii="Verdana" w:hAnsi="Verdana"/>
          <w:b/>
          <w:color w:val="000000"/>
          <w:sz w:val="22"/>
          <w:lang w:val="en-GB"/>
        </w:rPr>
      </w:pPr>
      <w:r w:rsidRPr="00E21A74">
        <w:rPr>
          <w:rFonts w:ascii="Verdana" w:hAnsi="Verdana"/>
          <w:b/>
          <w:color w:val="000000"/>
          <w:sz w:val="22"/>
          <w:lang w:val="en-GB"/>
        </w:rPr>
        <w:t>A Tribute to Nat King Cole (</w:t>
      </w:r>
      <w:proofErr w:type="spellStart"/>
      <w:r w:rsidRPr="00E21A74">
        <w:rPr>
          <w:rFonts w:ascii="Verdana" w:hAnsi="Verdana"/>
          <w:b/>
          <w:color w:val="000000"/>
          <w:sz w:val="22"/>
          <w:lang w:val="en-GB"/>
        </w:rPr>
        <w:t>Songauswahl</w:t>
      </w:r>
      <w:proofErr w:type="spellEnd"/>
      <w:r w:rsidRPr="00E21A74">
        <w:rPr>
          <w:rFonts w:ascii="Verdana" w:hAnsi="Verdana"/>
          <w:b/>
          <w:color w:val="000000"/>
          <w:sz w:val="22"/>
          <w:lang w:val="en-GB"/>
        </w:rPr>
        <w:t>)</w:t>
      </w:r>
      <w:r>
        <w:rPr>
          <w:rFonts w:ascii="Verdana" w:hAnsi="Verdana"/>
          <w:b/>
          <w:color w:val="000000"/>
          <w:sz w:val="22"/>
          <w:lang w:val="en-GB"/>
        </w:rPr>
        <w:t>:</w:t>
      </w:r>
    </w:p>
    <w:p w:rsidR="00E21A74" w:rsidRPr="00E21A74" w:rsidRDefault="00E21A74" w:rsidP="00E21A74">
      <w:pPr>
        <w:pStyle w:val="Listenabsatz"/>
        <w:numPr>
          <w:ilvl w:val="0"/>
          <w:numId w:val="2"/>
        </w:numPr>
        <w:spacing w:line="360" w:lineRule="auto"/>
        <w:ind w:left="568" w:right="386" w:hanging="284"/>
        <w:jc w:val="both"/>
        <w:rPr>
          <w:rFonts w:ascii="Verdana" w:hAnsi="Verdana"/>
          <w:color w:val="000000"/>
          <w:sz w:val="22"/>
        </w:rPr>
      </w:pPr>
      <w:proofErr w:type="spellStart"/>
      <w:r w:rsidRPr="00E21A74">
        <w:rPr>
          <w:rFonts w:ascii="Verdana" w:hAnsi="Verdana"/>
          <w:color w:val="000000"/>
          <w:sz w:val="22"/>
        </w:rPr>
        <w:t>Unforgettable</w:t>
      </w:r>
      <w:proofErr w:type="spellEnd"/>
    </w:p>
    <w:p w:rsidR="00E21A74" w:rsidRPr="00E21A74" w:rsidRDefault="00E21A74" w:rsidP="00E21A74">
      <w:pPr>
        <w:pStyle w:val="Listenabsatz"/>
        <w:numPr>
          <w:ilvl w:val="0"/>
          <w:numId w:val="2"/>
        </w:numPr>
        <w:spacing w:line="360" w:lineRule="auto"/>
        <w:ind w:left="568" w:right="386" w:hanging="284"/>
        <w:jc w:val="both"/>
        <w:rPr>
          <w:rFonts w:ascii="Verdana" w:hAnsi="Verdana"/>
          <w:color w:val="000000"/>
          <w:sz w:val="22"/>
          <w:lang w:val="en-GB"/>
        </w:rPr>
      </w:pPr>
      <w:r w:rsidRPr="00E21A74">
        <w:rPr>
          <w:rFonts w:ascii="Verdana" w:hAnsi="Verdana"/>
          <w:color w:val="000000"/>
          <w:sz w:val="22"/>
          <w:lang w:val="en-GB"/>
        </w:rPr>
        <w:t>Mona Lisa</w:t>
      </w:r>
    </w:p>
    <w:p w:rsidR="00E21A74" w:rsidRPr="00E21A74" w:rsidRDefault="00E21A74" w:rsidP="00E21A74">
      <w:pPr>
        <w:pStyle w:val="Listenabsatz"/>
        <w:numPr>
          <w:ilvl w:val="0"/>
          <w:numId w:val="2"/>
        </w:numPr>
        <w:spacing w:line="360" w:lineRule="auto"/>
        <w:ind w:left="568" w:right="386" w:hanging="284"/>
        <w:jc w:val="both"/>
        <w:rPr>
          <w:rFonts w:ascii="Verdana" w:hAnsi="Verdana"/>
          <w:color w:val="000000"/>
          <w:sz w:val="22"/>
          <w:lang w:val="en-GB"/>
        </w:rPr>
      </w:pPr>
      <w:r w:rsidRPr="00E21A74">
        <w:rPr>
          <w:rFonts w:ascii="Verdana" w:hAnsi="Verdana"/>
          <w:color w:val="000000"/>
          <w:sz w:val="22"/>
          <w:lang w:val="en-GB"/>
        </w:rPr>
        <w:t>I Could Have Danced All Night</w:t>
      </w:r>
    </w:p>
    <w:p w:rsidR="00E21A74" w:rsidRPr="00E21A74" w:rsidRDefault="00E21A74" w:rsidP="00E21A74">
      <w:pPr>
        <w:pStyle w:val="Listenabsatz"/>
        <w:numPr>
          <w:ilvl w:val="0"/>
          <w:numId w:val="2"/>
        </w:numPr>
        <w:spacing w:line="360" w:lineRule="auto"/>
        <w:ind w:left="568" w:right="386" w:hanging="284"/>
        <w:jc w:val="both"/>
        <w:rPr>
          <w:rFonts w:ascii="Verdana" w:hAnsi="Verdana"/>
          <w:color w:val="000000"/>
          <w:sz w:val="22"/>
          <w:lang w:val="en-GB"/>
        </w:rPr>
      </w:pPr>
      <w:r w:rsidRPr="00E21A74">
        <w:rPr>
          <w:rFonts w:ascii="Verdana" w:hAnsi="Verdana"/>
          <w:color w:val="000000"/>
          <w:sz w:val="22"/>
          <w:lang w:val="en-GB"/>
        </w:rPr>
        <w:t>Autumn Leave</w:t>
      </w:r>
    </w:p>
    <w:p w:rsidR="00E21A74" w:rsidRPr="00E21A74" w:rsidRDefault="00E21A74" w:rsidP="00E21A74">
      <w:pPr>
        <w:pStyle w:val="Listenabsatz"/>
        <w:numPr>
          <w:ilvl w:val="0"/>
          <w:numId w:val="2"/>
        </w:numPr>
        <w:spacing w:line="360" w:lineRule="auto"/>
        <w:ind w:left="568" w:right="386" w:hanging="284"/>
        <w:jc w:val="both"/>
        <w:rPr>
          <w:rFonts w:ascii="Verdana" w:hAnsi="Verdana"/>
          <w:color w:val="000000"/>
          <w:sz w:val="22"/>
          <w:lang w:val="en-GB"/>
        </w:rPr>
      </w:pPr>
      <w:r w:rsidRPr="00E21A74">
        <w:rPr>
          <w:rFonts w:ascii="Verdana" w:hAnsi="Verdana"/>
          <w:color w:val="000000"/>
          <w:sz w:val="22"/>
          <w:lang w:val="en-GB"/>
        </w:rPr>
        <w:t>Route 66</w:t>
      </w:r>
    </w:p>
    <w:p w:rsidR="00E21A74" w:rsidRPr="00E21A74" w:rsidRDefault="00E21A74" w:rsidP="00E21A74">
      <w:pPr>
        <w:pStyle w:val="Listenabsatz"/>
        <w:numPr>
          <w:ilvl w:val="0"/>
          <w:numId w:val="2"/>
        </w:numPr>
        <w:spacing w:line="360" w:lineRule="auto"/>
        <w:ind w:left="568" w:right="386" w:hanging="284"/>
        <w:jc w:val="both"/>
        <w:rPr>
          <w:rFonts w:ascii="Verdana" w:hAnsi="Verdana"/>
          <w:color w:val="000000"/>
          <w:sz w:val="22"/>
          <w:lang w:val="en-GB"/>
        </w:rPr>
      </w:pPr>
      <w:r w:rsidRPr="00E21A74">
        <w:rPr>
          <w:rFonts w:ascii="Verdana" w:hAnsi="Verdana"/>
          <w:color w:val="000000"/>
          <w:sz w:val="22"/>
          <w:lang w:val="en-GB"/>
        </w:rPr>
        <w:t>On The Street Where You Live</w:t>
      </w:r>
    </w:p>
    <w:p w:rsidR="00E21A74" w:rsidRPr="00E21A74" w:rsidRDefault="00E21A74" w:rsidP="00E21A74">
      <w:pPr>
        <w:pStyle w:val="Listenabsatz"/>
        <w:numPr>
          <w:ilvl w:val="0"/>
          <w:numId w:val="2"/>
        </w:numPr>
        <w:spacing w:line="360" w:lineRule="auto"/>
        <w:ind w:left="568" w:right="386" w:hanging="284"/>
        <w:jc w:val="both"/>
        <w:rPr>
          <w:rFonts w:ascii="Verdana" w:hAnsi="Verdana"/>
          <w:color w:val="000000"/>
          <w:sz w:val="22"/>
          <w:lang w:val="en-GB"/>
        </w:rPr>
      </w:pPr>
      <w:proofErr w:type="spellStart"/>
      <w:r w:rsidRPr="00E21A74">
        <w:rPr>
          <w:rFonts w:ascii="Verdana" w:hAnsi="Verdana"/>
          <w:color w:val="000000"/>
          <w:sz w:val="22"/>
          <w:lang w:val="en-GB"/>
        </w:rPr>
        <w:t>Quizas</w:t>
      </w:r>
      <w:proofErr w:type="spellEnd"/>
      <w:r w:rsidRPr="00E21A74">
        <w:rPr>
          <w:rFonts w:ascii="Verdana" w:hAnsi="Verdana"/>
          <w:color w:val="000000"/>
          <w:sz w:val="22"/>
          <w:lang w:val="en-GB"/>
        </w:rPr>
        <w:t xml:space="preserve">, </w:t>
      </w:r>
      <w:proofErr w:type="spellStart"/>
      <w:r w:rsidRPr="00E21A74">
        <w:rPr>
          <w:rFonts w:ascii="Verdana" w:hAnsi="Verdana"/>
          <w:color w:val="000000"/>
          <w:sz w:val="22"/>
          <w:lang w:val="en-GB"/>
        </w:rPr>
        <w:t>Quizas</w:t>
      </w:r>
      <w:proofErr w:type="spellEnd"/>
      <w:r w:rsidRPr="00E21A74">
        <w:rPr>
          <w:rFonts w:ascii="Verdana" w:hAnsi="Verdana"/>
          <w:color w:val="000000"/>
          <w:sz w:val="22"/>
          <w:lang w:val="en-GB"/>
        </w:rPr>
        <w:t xml:space="preserve">, </w:t>
      </w:r>
      <w:proofErr w:type="spellStart"/>
      <w:r w:rsidRPr="00E21A74">
        <w:rPr>
          <w:rFonts w:ascii="Verdana" w:hAnsi="Verdana"/>
          <w:color w:val="000000"/>
          <w:sz w:val="22"/>
          <w:lang w:val="en-GB"/>
        </w:rPr>
        <w:t>Quizas</w:t>
      </w:r>
      <w:proofErr w:type="spellEnd"/>
    </w:p>
    <w:p w:rsidR="00E21A74" w:rsidRPr="00E21A74" w:rsidRDefault="00E21A74" w:rsidP="00E21A74">
      <w:pPr>
        <w:pStyle w:val="Listenabsatz"/>
        <w:numPr>
          <w:ilvl w:val="0"/>
          <w:numId w:val="2"/>
        </w:numPr>
        <w:spacing w:line="360" w:lineRule="auto"/>
        <w:ind w:left="568" w:right="386" w:hanging="284"/>
        <w:jc w:val="both"/>
        <w:rPr>
          <w:rFonts w:ascii="Verdana" w:hAnsi="Verdana"/>
          <w:color w:val="000000"/>
          <w:sz w:val="22"/>
          <w:lang w:val="en-GB"/>
        </w:rPr>
      </w:pPr>
      <w:r w:rsidRPr="00E21A74">
        <w:rPr>
          <w:rFonts w:ascii="Verdana" w:hAnsi="Verdana"/>
          <w:color w:val="000000"/>
          <w:sz w:val="22"/>
          <w:lang w:val="en-GB"/>
        </w:rPr>
        <w:t>When I Fall In Love</w:t>
      </w:r>
    </w:p>
    <w:p w:rsidR="00E21A74" w:rsidRPr="00E21A74" w:rsidRDefault="00E21A74" w:rsidP="00E21A74">
      <w:pPr>
        <w:pStyle w:val="Listenabsatz"/>
        <w:numPr>
          <w:ilvl w:val="0"/>
          <w:numId w:val="2"/>
        </w:numPr>
        <w:spacing w:line="360" w:lineRule="auto"/>
        <w:ind w:left="568" w:right="386" w:hanging="284"/>
        <w:jc w:val="both"/>
        <w:rPr>
          <w:rFonts w:ascii="Verdana" w:hAnsi="Verdana"/>
          <w:color w:val="000000"/>
          <w:sz w:val="22"/>
          <w:lang w:val="en-GB"/>
        </w:rPr>
      </w:pPr>
      <w:r w:rsidRPr="00E21A74">
        <w:rPr>
          <w:rFonts w:ascii="Verdana" w:hAnsi="Verdana"/>
          <w:color w:val="000000"/>
          <w:sz w:val="22"/>
          <w:lang w:val="en-GB"/>
        </w:rPr>
        <w:t>L.O.V.E.</w:t>
      </w:r>
    </w:p>
    <w:p w:rsidR="00E21A74" w:rsidRPr="00E21A74" w:rsidRDefault="00E21A74" w:rsidP="00E21A74">
      <w:pPr>
        <w:pStyle w:val="Listenabsatz"/>
        <w:numPr>
          <w:ilvl w:val="0"/>
          <w:numId w:val="2"/>
        </w:numPr>
        <w:spacing w:line="360" w:lineRule="auto"/>
        <w:ind w:left="568" w:right="386" w:hanging="284"/>
        <w:jc w:val="both"/>
        <w:rPr>
          <w:rFonts w:ascii="Verdana" w:hAnsi="Verdana"/>
          <w:color w:val="000000"/>
          <w:sz w:val="22"/>
          <w:lang w:val="en-GB"/>
        </w:rPr>
      </w:pPr>
      <w:r w:rsidRPr="00E21A74">
        <w:rPr>
          <w:rFonts w:ascii="Verdana" w:hAnsi="Verdana"/>
          <w:color w:val="000000"/>
          <w:sz w:val="22"/>
          <w:lang w:val="en-GB"/>
        </w:rPr>
        <w:t>Avalon</w:t>
      </w:r>
    </w:p>
    <w:p w:rsidR="00E21A74" w:rsidRPr="00E21A74" w:rsidRDefault="00E21A74" w:rsidP="00E21A74">
      <w:pPr>
        <w:pStyle w:val="Listenabsatz"/>
        <w:numPr>
          <w:ilvl w:val="0"/>
          <w:numId w:val="2"/>
        </w:numPr>
        <w:spacing w:line="360" w:lineRule="auto"/>
        <w:ind w:left="568" w:right="386" w:hanging="284"/>
        <w:jc w:val="both"/>
        <w:rPr>
          <w:rFonts w:ascii="Verdana" w:hAnsi="Verdana"/>
          <w:color w:val="000000"/>
          <w:sz w:val="22"/>
          <w:lang w:val="en-GB"/>
        </w:rPr>
      </w:pPr>
      <w:r w:rsidRPr="00E21A74">
        <w:rPr>
          <w:rFonts w:ascii="Verdana" w:hAnsi="Verdana"/>
          <w:color w:val="000000"/>
          <w:sz w:val="22"/>
          <w:lang w:val="en-GB"/>
        </w:rPr>
        <w:t>Smile</w:t>
      </w:r>
    </w:p>
    <w:p w:rsidR="00E21A74" w:rsidRPr="00E21A74" w:rsidRDefault="00E21A74" w:rsidP="00E21A74">
      <w:pPr>
        <w:pStyle w:val="Listenabsatz"/>
        <w:numPr>
          <w:ilvl w:val="0"/>
          <w:numId w:val="2"/>
        </w:numPr>
        <w:spacing w:line="360" w:lineRule="auto"/>
        <w:ind w:left="568" w:right="386" w:hanging="284"/>
        <w:jc w:val="both"/>
        <w:rPr>
          <w:rFonts w:ascii="Verdana" w:hAnsi="Verdana"/>
          <w:color w:val="000000"/>
          <w:sz w:val="22"/>
          <w:lang w:val="en-GB"/>
        </w:rPr>
      </w:pPr>
      <w:r w:rsidRPr="00E21A74">
        <w:rPr>
          <w:rFonts w:ascii="Verdana" w:hAnsi="Verdana"/>
          <w:color w:val="000000"/>
          <w:sz w:val="22"/>
          <w:lang w:val="en-GB"/>
        </w:rPr>
        <w:t>Stardust</w:t>
      </w:r>
    </w:p>
    <w:p w:rsidR="00E21A74" w:rsidRPr="00E21A74" w:rsidRDefault="00E21A74" w:rsidP="00E21A74">
      <w:pPr>
        <w:pStyle w:val="Listenabsatz"/>
        <w:numPr>
          <w:ilvl w:val="0"/>
          <w:numId w:val="2"/>
        </w:numPr>
        <w:spacing w:line="360" w:lineRule="auto"/>
        <w:ind w:left="568" w:right="386" w:hanging="284"/>
        <w:jc w:val="both"/>
        <w:rPr>
          <w:rFonts w:ascii="Verdana" w:hAnsi="Verdana"/>
          <w:color w:val="000000"/>
          <w:sz w:val="22"/>
          <w:lang w:val="en-GB"/>
        </w:rPr>
      </w:pPr>
      <w:r w:rsidRPr="00E21A74">
        <w:rPr>
          <w:rFonts w:ascii="Verdana" w:hAnsi="Verdana"/>
          <w:color w:val="000000"/>
          <w:sz w:val="22"/>
          <w:lang w:val="en-GB"/>
        </w:rPr>
        <w:t>Walking My Baby</w:t>
      </w:r>
    </w:p>
    <w:p w:rsidR="00E21A74" w:rsidRPr="00E21A74" w:rsidRDefault="00E21A74" w:rsidP="00E21A74">
      <w:pPr>
        <w:pStyle w:val="Listenabsatz"/>
        <w:numPr>
          <w:ilvl w:val="0"/>
          <w:numId w:val="2"/>
        </w:numPr>
        <w:spacing w:line="360" w:lineRule="auto"/>
        <w:ind w:left="568" w:right="386" w:hanging="284"/>
        <w:jc w:val="both"/>
        <w:rPr>
          <w:rFonts w:ascii="Verdana" w:hAnsi="Verdana"/>
          <w:color w:val="000000"/>
          <w:sz w:val="22"/>
          <w:lang w:val="en-GB"/>
        </w:rPr>
      </w:pPr>
      <w:r w:rsidRPr="00E21A74">
        <w:rPr>
          <w:rFonts w:ascii="Verdana" w:hAnsi="Verdana"/>
          <w:color w:val="000000"/>
          <w:sz w:val="22"/>
          <w:lang w:val="en-GB"/>
        </w:rPr>
        <w:t xml:space="preserve">It's Only A </w:t>
      </w:r>
      <w:proofErr w:type="spellStart"/>
      <w:r w:rsidRPr="00E21A74">
        <w:rPr>
          <w:rFonts w:ascii="Verdana" w:hAnsi="Verdana"/>
          <w:color w:val="000000"/>
          <w:sz w:val="22"/>
          <w:lang w:val="en-GB"/>
        </w:rPr>
        <w:t>Papermoon</w:t>
      </w:r>
      <w:proofErr w:type="spellEnd"/>
    </w:p>
    <w:p w:rsidR="00E21A74" w:rsidRPr="00E21A74" w:rsidRDefault="00E21A74" w:rsidP="00E21A74">
      <w:pPr>
        <w:pStyle w:val="Listenabsatz"/>
        <w:numPr>
          <w:ilvl w:val="0"/>
          <w:numId w:val="2"/>
        </w:numPr>
        <w:spacing w:line="360" w:lineRule="auto"/>
        <w:ind w:left="568" w:right="386" w:hanging="284"/>
        <w:jc w:val="both"/>
        <w:rPr>
          <w:rFonts w:ascii="Verdana" w:hAnsi="Verdana"/>
          <w:color w:val="000000"/>
          <w:sz w:val="22"/>
          <w:lang w:val="en-GB"/>
        </w:rPr>
      </w:pPr>
      <w:r w:rsidRPr="00E21A74">
        <w:rPr>
          <w:rFonts w:ascii="Verdana" w:hAnsi="Verdana"/>
          <w:color w:val="000000"/>
          <w:sz w:val="22"/>
          <w:lang w:val="en-GB"/>
        </w:rPr>
        <w:t xml:space="preserve">Too </w:t>
      </w:r>
      <w:proofErr w:type="spellStart"/>
      <w:r w:rsidRPr="00E21A74">
        <w:rPr>
          <w:rFonts w:ascii="Verdana" w:hAnsi="Verdana"/>
          <w:color w:val="000000"/>
          <w:sz w:val="22"/>
          <w:lang w:val="en-GB"/>
        </w:rPr>
        <w:t>Marvelous</w:t>
      </w:r>
      <w:proofErr w:type="spellEnd"/>
      <w:r w:rsidRPr="00E21A74">
        <w:rPr>
          <w:rFonts w:ascii="Verdana" w:hAnsi="Verdana"/>
          <w:color w:val="000000"/>
          <w:sz w:val="22"/>
          <w:lang w:val="en-GB"/>
        </w:rPr>
        <w:t xml:space="preserve"> For Words</w:t>
      </w:r>
    </w:p>
    <w:p w:rsidR="00E21A74" w:rsidRPr="00E21A74" w:rsidRDefault="00E21A74" w:rsidP="00E21A74">
      <w:pPr>
        <w:pStyle w:val="Listenabsatz"/>
        <w:numPr>
          <w:ilvl w:val="0"/>
          <w:numId w:val="2"/>
        </w:numPr>
        <w:spacing w:line="360" w:lineRule="auto"/>
        <w:ind w:left="568" w:right="386" w:hanging="284"/>
        <w:jc w:val="both"/>
        <w:rPr>
          <w:rFonts w:ascii="Verdana" w:hAnsi="Verdana"/>
          <w:color w:val="000000"/>
          <w:sz w:val="22"/>
          <w:lang w:val="en-GB"/>
        </w:rPr>
      </w:pPr>
      <w:r w:rsidRPr="00E21A74">
        <w:rPr>
          <w:rFonts w:ascii="Verdana" w:hAnsi="Verdana"/>
          <w:color w:val="000000"/>
          <w:sz w:val="22"/>
          <w:lang w:val="en-GB"/>
        </w:rPr>
        <w:t>Sentimental Reasons</w:t>
      </w:r>
    </w:p>
    <w:p w:rsidR="00E21A74" w:rsidRPr="00E21A74" w:rsidRDefault="00E21A74" w:rsidP="00E21A74">
      <w:pPr>
        <w:pStyle w:val="Listenabsatz"/>
        <w:numPr>
          <w:ilvl w:val="0"/>
          <w:numId w:val="2"/>
        </w:numPr>
        <w:spacing w:line="360" w:lineRule="auto"/>
        <w:ind w:left="568" w:right="386" w:hanging="284"/>
        <w:jc w:val="both"/>
        <w:rPr>
          <w:rFonts w:ascii="Verdana" w:hAnsi="Verdana"/>
          <w:color w:val="000000"/>
          <w:sz w:val="22"/>
        </w:rPr>
      </w:pPr>
      <w:r w:rsidRPr="00E21A74">
        <w:rPr>
          <w:rFonts w:ascii="Verdana" w:hAnsi="Verdana"/>
          <w:color w:val="000000"/>
          <w:sz w:val="22"/>
        </w:rPr>
        <w:t>Day In, Day Out</w:t>
      </w:r>
    </w:p>
    <w:p w:rsidR="00E21A74" w:rsidRPr="00E21A74" w:rsidRDefault="00E21A74" w:rsidP="00E21A74">
      <w:pPr>
        <w:pStyle w:val="Listenabsatz"/>
        <w:numPr>
          <w:ilvl w:val="0"/>
          <w:numId w:val="2"/>
        </w:numPr>
        <w:spacing w:line="360" w:lineRule="auto"/>
        <w:ind w:left="568" w:right="386" w:hanging="284"/>
        <w:jc w:val="both"/>
        <w:rPr>
          <w:rFonts w:ascii="Verdana" w:hAnsi="Verdana"/>
          <w:color w:val="000000"/>
          <w:sz w:val="22"/>
        </w:rPr>
      </w:pPr>
      <w:r w:rsidRPr="00E21A74">
        <w:rPr>
          <w:rFonts w:ascii="Verdana" w:hAnsi="Verdana"/>
          <w:color w:val="000000"/>
          <w:sz w:val="22"/>
        </w:rPr>
        <w:t>Blue Moon</w:t>
      </w:r>
      <w:bookmarkStart w:id="0" w:name="_GoBack"/>
      <w:bookmarkEnd w:id="0"/>
    </w:p>
    <w:sectPr w:rsidR="00E21A74" w:rsidRPr="00E21A74" w:rsidSect="001C658C">
      <w:headerReference w:type="default" r:id="rId8"/>
      <w:footerReference w:type="default" r:id="rId9"/>
      <w:pgSz w:w="11906" w:h="16838"/>
      <w:pgMar w:top="539" w:right="386" w:bottom="360" w:left="1417" w:header="708" w:footer="9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6F18" w:rsidRDefault="00F76F18">
      <w:r>
        <w:separator/>
      </w:r>
    </w:p>
  </w:endnote>
  <w:endnote w:type="continuationSeparator" w:id="0">
    <w:p w:rsidR="00F76F18" w:rsidRDefault="00F76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1B6" w:rsidRPr="001C658C" w:rsidRDefault="008821B6" w:rsidP="001315E7">
    <w:pPr>
      <w:pStyle w:val="Fuzeile"/>
      <w:jc w:val="center"/>
      <w:rPr>
        <w:rFonts w:ascii="Tahoma" w:hAnsi="Tahoma" w:cs="Tahoma"/>
        <w:b/>
      </w:rPr>
    </w:pPr>
  </w:p>
  <w:p w:rsidR="008821B6" w:rsidRPr="002C4293" w:rsidRDefault="00E21A74" w:rsidP="001315E7">
    <w:pPr>
      <w:pStyle w:val="Fuzeile"/>
      <w:tabs>
        <w:tab w:val="clear" w:pos="4536"/>
        <w:tab w:val="clear" w:pos="9072"/>
        <w:tab w:val="right" w:pos="9540"/>
      </w:tabs>
      <w:rPr>
        <w:rFonts w:ascii="Tahoma" w:hAnsi="Tahoma" w:cs="Tahoma"/>
        <w:i/>
        <w:lang w:val="en-GB"/>
      </w:rPr>
    </w:pPr>
    <w:proofErr w:type="spellStart"/>
    <w:r>
      <w:rPr>
        <w:rFonts w:ascii="Tahoma" w:hAnsi="Tahoma" w:cs="Tahoma"/>
        <w:i/>
        <w:lang w:val="en-GB"/>
      </w:rPr>
      <w:t>Presset</w:t>
    </w:r>
    <w:r w:rsidR="008821B6" w:rsidRPr="002C4293">
      <w:rPr>
        <w:rFonts w:ascii="Tahoma" w:hAnsi="Tahoma" w:cs="Tahoma"/>
        <w:i/>
        <w:lang w:val="en-GB"/>
      </w:rPr>
      <w:t>ext</w:t>
    </w:r>
    <w:proofErr w:type="spellEnd"/>
    <w:r w:rsidR="008821B6" w:rsidRPr="002C4293">
      <w:rPr>
        <w:rFonts w:ascii="Tahoma" w:hAnsi="Tahoma" w:cs="Tahoma"/>
        <w:i/>
        <w:lang w:val="en-GB"/>
      </w:rPr>
      <w:t xml:space="preserve"> „</w:t>
    </w:r>
    <w:r w:rsidR="002C4293" w:rsidRPr="002C4293">
      <w:rPr>
        <w:rFonts w:ascii="Tahoma" w:hAnsi="Tahoma" w:cs="Tahoma"/>
        <w:i/>
        <w:lang w:val="en-GB"/>
      </w:rPr>
      <w:t>A Tribut</w:t>
    </w:r>
    <w:r>
      <w:rPr>
        <w:rFonts w:ascii="Tahoma" w:hAnsi="Tahoma" w:cs="Tahoma"/>
        <w:i/>
        <w:lang w:val="en-GB"/>
      </w:rPr>
      <w:t>e</w:t>
    </w:r>
    <w:r w:rsidR="002C4293" w:rsidRPr="002C4293">
      <w:rPr>
        <w:rFonts w:ascii="Tahoma" w:hAnsi="Tahoma" w:cs="Tahoma"/>
        <w:i/>
        <w:lang w:val="en-GB"/>
      </w:rPr>
      <w:t xml:space="preserve"> to Nat King Cole</w:t>
    </w:r>
    <w:r w:rsidR="008821B6" w:rsidRPr="002C4293">
      <w:rPr>
        <w:rFonts w:ascii="Tahoma" w:hAnsi="Tahoma" w:cs="Tahoma"/>
        <w:i/>
        <w:lang w:val="en-GB"/>
      </w:rPr>
      <w:t>“</w:t>
    </w:r>
    <w:r w:rsidR="008821B6" w:rsidRPr="002C4293">
      <w:rPr>
        <w:rFonts w:ascii="Tahoma" w:hAnsi="Tahoma" w:cs="Tahoma"/>
        <w:i/>
        <w:lang w:val="en-GB"/>
      </w:rPr>
      <w:tab/>
    </w:r>
    <w:proofErr w:type="spellStart"/>
    <w:r w:rsidR="008821B6" w:rsidRPr="002C4293">
      <w:rPr>
        <w:rFonts w:ascii="Tahoma" w:hAnsi="Tahoma" w:cs="Tahoma"/>
        <w:i/>
        <w:lang w:val="en-GB"/>
      </w:rPr>
      <w:t>Seite</w:t>
    </w:r>
    <w:proofErr w:type="spellEnd"/>
    <w:r w:rsidR="008821B6" w:rsidRPr="002C4293">
      <w:rPr>
        <w:rFonts w:ascii="Tahoma" w:hAnsi="Tahoma" w:cs="Tahoma"/>
        <w:i/>
        <w:lang w:val="en-GB"/>
      </w:rPr>
      <w:t xml:space="preserve"> </w:t>
    </w:r>
    <w:r w:rsidR="008821B6" w:rsidRPr="00DE21A5">
      <w:rPr>
        <w:rStyle w:val="Seitenzahl"/>
        <w:rFonts w:ascii="Tahoma" w:hAnsi="Tahoma" w:cs="Tahoma"/>
        <w:i/>
      </w:rPr>
      <w:fldChar w:fldCharType="begin"/>
    </w:r>
    <w:r w:rsidR="008821B6" w:rsidRPr="002C4293">
      <w:rPr>
        <w:rStyle w:val="Seitenzahl"/>
        <w:rFonts w:ascii="Tahoma" w:hAnsi="Tahoma" w:cs="Tahoma"/>
        <w:i/>
        <w:lang w:val="en-GB"/>
      </w:rPr>
      <w:instrText xml:space="preserve"> PAGE </w:instrText>
    </w:r>
    <w:r w:rsidR="008821B6" w:rsidRPr="00DE21A5">
      <w:rPr>
        <w:rStyle w:val="Seitenzahl"/>
        <w:rFonts w:ascii="Tahoma" w:hAnsi="Tahoma" w:cs="Tahoma"/>
        <w:i/>
      </w:rPr>
      <w:fldChar w:fldCharType="separate"/>
    </w:r>
    <w:r>
      <w:rPr>
        <w:rStyle w:val="Seitenzahl"/>
        <w:rFonts w:ascii="Tahoma" w:hAnsi="Tahoma" w:cs="Tahoma"/>
        <w:i/>
        <w:noProof/>
        <w:lang w:val="en-GB"/>
      </w:rPr>
      <w:t>2</w:t>
    </w:r>
    <w:r w:rsidR="008821B6" w:rsidRPr="00DE21A5">
      <w:rPr>
        <w:rStyle w:val="Seitenzahl"/>
        <w:rFonts w:ascii="Tahoma" w:hAnsi="Tahoma" w:cs="Tahoma"/>
        <w:i/>
      </w:rPr>
      <w:fldChar w:fldCharType="end"/>
    </w:r>
    <w:r w:rsidR="008821B6" w:rsidRPr="002C4293">
      <w:rPr>
        <w:rStyle w:val="Seitenzahl"/>
        <w:rFonts w:ascii="Tahoma" w:hAnsi="Tahoma" w:cs="Tahoma"/>
        <w:i/>
        <w:lang w:val="en-GB"/>
      </w:rPr>
      <w:t xml:space="preserve"> von </w:t>
    </w:r>
    <w:r w:rsidR="008821B6" w:rsidRPr="00DE21A5">
      <w:rPr>
        <w:rStyle w:val="Seitenzahl"/>
        <w:rFonts w:ascii="Tahoma" w:hAnsi="Tahoma" w:cs="Tahoma"/>
        <w:i/>
      </w:rPr>
      <w:fldChar w:fldCharType="begin"/>
    </w:r>
    <w:r w:rsidR="008821B6" w:rsidRPr="002C4293">
      <w:rPr>
        <w:rStyle w:val="Seitenzahl"/>
        <w:rFonts w:ascii="Tahoma" w:hAnsi="Tahoma" w:cs="Tahoma"/>
        <w:i/>
        <w:lang w:val="en-GB"/>
      </w:rPr>
      <w:instrText xml:space="preserve"> NUMPAGES </w:instrText>
    </w:r>
    <w:r w:rsidR="008821B6" w:rsidRPr="00DE21A5">
      <w:rPr>
        <w:rStyle w:val="Seitenzahl"/>
        <w:rFonts w:ascii="Tahoma" w:hAnsi="Tahoma" w:cs="Tahoma"/>
        <w:i/>
      </w:rPr>
      <w:fldChar w:fldCharType="separate"/>
    </w:r>
    <w:r>
      <w:rPr>
        <w:rStyle w:val="Seitenzahl"/>
        <w:rFonts w:ascii="Tahoma" w:hAnsi="Tahoma" w:cs="Tahoma"/>
        <w:i/>
        <w:noProof/>
        <w:lang w:val="en-GB"/>
      </w:rPr>
      <w:t>2</w:t>
    </w:r>
    <w:r w:rsidR="008821B6" w:rsidRPr="00DE21A5">
      <w:rPr>
        <w:rStyle w:val="Seitenzahl"/>
        <w:rFonts w:ascii="Tahoma" w:hAnsi="Tahoma" w:cs="Tahoma"/>
        <w: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6F18" w:rsidRDefault="00F76F18">
      <w:r>
        <w:separator/>
      </w:r>
    </w:p>
  </w:footnote>
  <w:footnote w:type="continuationSeparator" w:id="0">
    <w:p w:rsidR="00F76F18" w:rsidRDefault="00F76F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C98" w:rsidRDefault="00F97173" w:rsidP="00095AC5">
    <w:pPr>
      <w:pStyle w:val="Kopfzeile"/>
      <w:jc w:val="right"/>
    </w:pPr>
    <w:r>
      <w:rPr>
        <w:noProof/>
      </w:rPr>
      <w:drawing>
        <wp:inline distT="0" distB="0" distL="0" distR="0" wp14:anchorId="42588F25" wp14:editId="5A78476C">
          <wp:extent cx="1612900" cy="819150"/>
          <wp:effectExtent l="0" t="0" r="6350" b="0"/>
          <wp:docPr id="2" name="Bild 2" descr="FuS-Logo 2010_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uS-Logo 2010_6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2900" cy="819150"/>
                  </a:xfrm>
                  <a:prstGeom prst="rect">
                    <a:avLst/>
                  </a:prstGeom>
                  <a:noFill/>
                  <a:ln>
                    <a:noFill/>
                  </a:ln>
                </pic:spPr>
              </pic:pic>
            </a:graphicData>
          </a:graphic>
        </wp:inline>
      </w:drawing>
    </w:r>
  </w:p>
  <w:p w:rsidR="00A60C98" w:rsidRDefault="00A60C98" w:rsidP="00095AC5">
    <w:pPr>
      <w:pStyle w:val="Kopfzeile"/>
      <w:jc w:val="right"/>
    </w:pPr>
  </w:p>
  <w:p w:rsidR="00E21A74" w:rsidRDefault="00E21A74" w:rsidP="00095AC5">
    <w:pPr>
      <w:pStyle w:val="Kopfzeile"/>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0C6C57"/>
    <w:multiLevelType w:val="hybridMultilevel"/>
    <w:tmpl w:val="263C2AE2"/>
    <w:lvl w:ilvl="0" w:tplc="653631D6">
      <w:numFmt w:val="bullet"/>
      <w:lvlText w:val="-"/>
      <w:lvlJc w:val="left"/>
      <w:pPr>
        <w:tabs>
          <w:tab w:val="num" w:pos="3855"/>
        </w:tabs>
        <w:ind w:left="3855" w:hanging="360"/>
      </w:pPr>
      <w:rPr>
        <w:rFonts w:ascii="Tahoma" w:eastAsia="Times New Roman" w:hAnsi="Tahoma" w:cs="Tahoma" w:hint="default"/>
        <w:b/>
      </w:rPr>
    </w:lvl>
    <w:lvl w:ilvl="1" w:tplc="04070003" w:tentative="1">
      <w:start w:val="1"/>
      <w:numFmt w:val="bullet"/>
      <w:lvlText w:val="o"/>
      <w:lvlJc w:val="left"/>
      <w:pPr>
        <w:tabs>
          <w:tab w:val="num" w:pos="4575"/>
        </w:tabs>
        <w:ind w:left="4575" w:hanging="360"/>
      </w:pPr>
      <w:rPr>
        <w:rFonts w:ascii="Courier New" w:hAnsi="Courier New" w:cs="Courier New" w:hint="default"/>
      </w:rPr>
    </w:lvl>
    <w:lvl w:ilvl="2" w:tplc="04070005" w:tentative="1">
      <w:start w:val="1"/>
      <w:numFmt w:val="bullet"/>
      <w:lvlText w:val=""/>
      <w:lvlJc w:val="left"/>
      <w:pPr>
        <w:tabs>
          <w:tab w:val="num" w:pos="5295"/>
        </w:tabs>
        <w:ind w:left="5295" w:hanging="360"/>
      </w:pPr>
      <w:rPr>
        <w:rFonts w:ascii="Wingdings" w:hAnsi="Wingdings" w:hint="default"/>
      </w:rPr>
    </w:lvl>
    <w:lvl w:ilvl="3" w:tplc="04070001" w:tentative="1">
      <w:start w:val="1"/>
      <w:numFmt w:val="bullet"/>
      <w:lvlText w:val=""/>
      <w:lvlJc w:val="left"/>
      <w:pPr>
        <w:tabs>
          <w:tab w:val="num" w:pos="6015"/>
        </w:tabs>
        <w:ind w:left="6015" w:hanging="360"/>
      </w:pPr>
      <w:rPr>
        <w:rFonts w:ascii="Symbol" w:hAnsi="Symbol" w:hint="default"/>
      </w:rPr>
    </w:lvl>
    <w:lvl w:ilvl="4" w:tplc="04070003" w:tentative="1">
      <w:start w:val="1"/>
      <w:numFmt w:val="bullet"/>
      <w:lvlText w:val="o"/>
      <w:lvlJc w:val="left"/>
      <w:pPr>
        <w:tabs>
          <w:tab w:val="num" w:pos="6735"/>
        </w:tabs>
        <w:ind w:left="6735" w:hanging="360"/>
      </w:pPr>
      <w:rPr>
        <w:rFonts w:ascii="Courier New" w:hAnsi="Courier New" w:cs="Courier New" w:hint="default"/>
      </w:rPr>
    </w:lvl>
    <w:lvl w:ilvl="5" w:tplc="04070005" w:tentative="1">
      <w:start w:val="1"/>
      <w:numFmt w:val="bullet"/>
      <w:lvlText w:val=""/>
      <w:lvlJc w:val="left"/>
      <w:pPr>
        <w:tabs>
          <w:tab w:val="num" w:pos="7455"/>
        </w:tabs>
        <w:ind w:left="7455" w:hanging="360"/>
      </w:pPr>
      <w:rPr>
        <w:rFonts w:ascii="Wingdings" w:hAnsi="Wingdings" w:hint="default"/>
      </w:rPr>
    </w:lvl>
    <w:lvl w:ilvl="6" w:tplc="04070001" w:tentative="1">
      <w:start w:val="1"/>
      <w:numFmt w:val="bullet"/>
      <w:lvlText w:val=""/>
      <w:lvlJc w:val="left"/>
      <w:pPr>
        <w:tabs>
          <w:tab w:val="num" w:pos="8175"/>
        </w:tabs>
        <w:ind w:left="8175" w:hanging="360"/>
      </w:pPr>
      <w:rPr>
        <w:rFonts w:ascii="Symbol" w:hAnsi="Symbol" w:hint="default"/>
      </w:rPr>
    </w:lvl>
    <w:lvl w:ilvl="7" w:tplc="04070003" w:tentative="1">
      <w:start w:val="1"/>
      <w:numFmt w:val="bullet"/>
      <w:lvlText w:val="o"/>
      <w:lvlJc w:val="left"/>
      <w:pPr>
        <w:tabs>
          <w:tab w:val="num" w:pos="8895"/>
        </w:tabs>
        <w:ind w:left="8895" w:hanging="360"/>
      </w:pPr>
      <w:rPr>
        <w:rFonts w:ascii="Courier New" w:hAnsi="Courier New" w:cs="Courier New" w:hint="default"/>
      </w:rPr>
    </w:lvl>
    <w:lvl w:ilvl="8" w:tplc="04070005" w:tentative="1">
      <w:start w:val="1"/>
      <w:numFmt w:val="bullet"/>
      <w:lvlText w:val=""/>
      <w:lvlJc w:val="left"/>
      <w:pPr>
        <w:tabs>
          <w:tab w:val="num" w:pos="9615"/>
        </w:tabs>
        <w:ind w:left="9615" w:hanging="360"/>
      </w:pPr>
      <w:rPr>
        <w:rFonts w:ascii="Wingdings" w:hAnsi="Wingdings" w:hint="default"/>
      </w:rPr>
    </w:lvl>
  </w:abstractNum>
  <w:abstractNum w:abstractNumId="1">
    <w:nsid w:val="6D5656F1"/>
    <w:multiLevelType w:val="hybridMultilevel"/>
    <w:tmpl w:val="2FB498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4F06"/>
    <w:rsid w:val="00005370"/>
    <w:rsid w:val="000131F6"/>
    <w:rsid w:val="00032D56"/>
    <w:rsid w:val="00036717"/>
    <w:rsid w:val="0004202B"/>
    <w:rsid w:val="0005245C"/>
    <w:rsid w:val="00055085"/>
    <w:rsid w:val="0005584A"/>
    <w:rsid w:val="000625A7"/>
    <w:rsid w:val="00080CF5"/>
    <w:rsid w:val="00081FFF"/>
    <w:rsid w:val="000852A3"/>
    <w:rsid w:val="00095AC5"/>
    <w:rsid w:val="000A40A0"/>
    <w:rsid w:val="000A6ECB"/>
    <w:rsid w:val="000D4F06"/>
    <w:rsid w:val="000F3BA9"/>
    <w:rsid w:val="000F57B6"/>
    <w:rsid w:val="001206FA"/>
    <w:rsid w:val="00126C2B"/>
    <w:rsid w:val="001315E7"/>
    <w:rsid w:val="00146E6B"/>
    <w:rsid w:val="00147CD1"/>
    <w:rsid w:val="00151F3D"/>
    <w:rsid w:val="00153684"/>
    <w:rsid w:val="00161FAF"/>
    <w:rsid w:val="00170FBE"/>
    <w:rsid w:val="00170FCA"/>
    <w:rsid w:val="00173FD5"/>
    <w:rsid w:val="001825EB"/>
    <w:rsid w:val="00195E7F"/>
    <w:rsid w:val="001A3EAF"/>
    <w:rsid w:val="001C0362"/>
    <w:rsid w:val="001C5D0B"/>
    <w:rsid w:val="001C658C"/>
    <w:rsid w:val="001C7A41"/>
    <w:rsid w:val="001D388F"/>
    <w:rsid w:val="001E5687"/>
    <w:rsid w:val="00214D48"/>
    <w:rsid w:val="002423AB"/>
    <w:rsid w:val="00275936"/>
    <w:rsid w:val="00280624"/>
    <w:rsid w:val="0029093C"/>
    <w:rsid w:val="00294AFF"/>
    <w:rsid w:val="002B1B27"/>
    <w:rsid w:val="002B4620"/>
    <w:rsid w:val="002C4293"/>
    <w:rsid w:val="002C7120"/>
    <w:rsid w:val="002C7339"/>
    <w:rsid w:val="002D0AF3"/>
    <w:rsid w:val="002F2B7C"/>
    <w:rsid w:val="00302F5B"/>
    <w:rsid w:val="003038D1"/>
    <w:rsid w:val="00311446"/>
    <w:rsid w:val="00327B96"/>
    <w:rsid w:val="00336200"/>
    <w:rsid w:val="003500B2"/>
    <w:rsid w:val="003527C2"/>
    <w:rsid w:val="003755B5"/>
    <w:rsid w:val="0038385D"/>
    <w:rsid w:val="00387572"/>
    <w:rsid w:val="003915AA"/>
    <w:rsid w:val="00396010"/>
    <w:rsid w:val="003A226C"/>
    <w:rsid w:val="003B40C1"/>
    <w:rsid w:val="003B75E9"/>
    <w:rsid w:val="004168CD"/>
    <w:rsid w:val="00422AA1"/>
    <w:rsid w:val="004531B0"/>
    <w:rsid w:val="00456265"/>
    <w:rsid w:val="004630DF"/>
    <w:rsid w:val="004849EC"/>
    <w:rsid w:val="00486BF0"/>
    <w:rsid w:val="00486C63"/>
    <w:rsid w:val="00490A98"/>
    <w:rsid w:val="00495D40"/>
    <w:rsid w:val="004B4917"/>
    <w:rsid w:val="004C4D8A"/>
    <w:rsid w:val="004E146E"/>
    <w:rsid w:val="004E634F"/>
    <w:rsid w:val="004F4EB5"/>
    <w:rsid w:val="0050562D"/>
    <w:rsid w:val="00513146"/>
    <w:rsid w:val="0051436A"/>
    <w:rsid w:val="00524591"/>
    <w:rsid w:val="005252D7"/>
    <w:rsid w:val="00532864"/>
    <w:rsid w:val="0053407E"/>
    <w:rsid w:val="005557D9"/>
    <w:rsid w:val="00562AB8"/>
    <w:rsid w:val="0056788E"/>
    <w:rsid w:val="0057163B"/>
    <w:rsid w:val="00576BC8"/>
    <w:rsid w:val="005961DB"/>
    <w:rsid w:val="005A7621"/>
    <w:rsid w:val="005B3837"/>
    <w:rsid w:val="005B62E9"/>
    <w:rsid w:val="005B79A3"/>
    <w:rsid w:val="005D1B57"/>
    <w:rsid w:val="005D3672"/>
    <w:rsid w:val="005D434A"/>
    <w:rsid w:val="005F0E25"/>
    <w:rsid w:val="005F57ED"/>
    <w:rsid w:val="00602A2E"/>
    <w:rsid w:val="0061170B"/>
    <w:rsid w:val="006248E4"/>
    <w:rsid w:val="006311AC"/>
    <w:rsid w:val="006436C5"/>
    <w:rsid w:val="00652E64"/>
    <w:rsid w:val="0066117A"/>
    <w:rsid w:val="006700B6"/>
    <w:rsid w:val="00675097"/>
    <w:rsid w:val="006857DE"/>
    <w:rsid w:val="006919E2"/>
    <w:rsid w:val="006A606A"/>
    <w:rsid w:val="006D5E05"/>
    <w:rsid w:val="006E1F0D"/>
    <w:rsid w:val="006E5C2B"/>
    <w:rsid w:val="006F54F0"/>
    <w:rsid w:val="00701E92"/>
    <w:rsid w:val="0070684E"/>
    <w:rsid w:val="00707BCC"/>
    <w:rsid w:val="007222A5"/>
    <w:rsid w:val="00725AFB"/>
    <w:rsid w:val="0073640D"/>
    <w:rsid w:val="00753A3E"/>
    <w:rsid w:val="007718B1"/>
    <w:rsid w:val="00774788"/>
    <w:rsid w:val="0078418D"/>
    <w:rsid w:val="007920C1"/>
    <w:rsid w:val="007C3C91"/>
    <w:rsid w:val="007E7B6B"/>
    <w:rsid w:val="007F2500"/>
    <w:rsid w:val="007F594E"/>
    <w:rsid w:val="00805B91"/>
    <w:rsid w:val="00811B63"/>
    <w:rsid w:val="00857682"/>
    <w:rsid w:val="008669BD"/>
    <w:rsid w:val="008744F7"/>
    <w:rsid w:val="00877944"/>
    <w:rsid w:val="008821B6"/>
    <w:rsid w:val="00882992"/>
    <w:rsid w:val="00891037"/>
    <w:rsid w:val="008A66E6"/>
    <w:rsid w:val="008B1EB0"/>
    <w:rsid w:val="008C0E4E"/>
    <w:rsid w:val="008D1466"/>
    <w:rsid w:val="008D5FD3"/>
    <w:rsid w:val="008E352A"/>
    <w:rsid w:val="008E719C"/>
    <w:rsid w:val="008F66DB"/>
    <w:rsid w:val="00911469"/>
    <w:rsid w:val="00915655"/>
    <w:rsid w:val="009565EC"/>
    <w:rsid w:val="00965759"/>
    <w:rsid w:val="00972AC1"/>
    <w:rsid w:val="009A4693"/>
    <w:rsid w:val="009A620A"/>
    <w:rsid w:val="009B1F3C"/>
    <w:rsid w:val="009D510F"/>
    <w:rsid w:val="009E43D3"/>
    <w:rsid w:val="009F0694"/>
    <w:rsid w:val="00A32046"/>
    <w:rsid w:val="00A410B8"/>
    <w:rsid w:val="00A505CE"/>
    <w:rsid w:val="00A50AA0"/>
    <w:rsid w:val="00A60C98"/>
    <w:rsid w:val="00A72DE9"/>
    <w:rsid w:val="00A837DB"/>
    <w:rsid w:val="00A85209"/>
    <w:rsid w:val="00A93A8B"/>
    <w:rsid w:val="00AB2343"/>
    <w:rsid w:val="00B05C38"/>
    <w:rsid w:val="00B07C1B"/>
    <w:rsid w:val="00B436B7"/>
    <w:rsid w:val="00B47E7D"/>
    <w:rsid w:val="00B60DE9"/>
    <w:rsid w:val="00B746CB"/>
    <w:rsid w:val="00B94741"/>
    <w:rsid w:val="00B97962"/>
    <w:rsid w:val="00BA2086"/>
    <w:rsid w:val="00BB2DA0"/>
    <w:rsid w:val="00BB7FD3"/>
    <w:rsid w:val="00BC7F85"/>
    <w:rsid w:val="00BD284E"/>
    <w:rsid w:val="00BE0445"/>
    <w:rsid w:val="00C27556"/>
    <w:rsid w:val="00C31914"/>
    <w:rsid w:val="00C342DE"/>
    <w:rsid w:val="00C5201C"/>
    <w:rsid w:val="00C87145"/>
    <w:rsid w:val="00C87B85"/>
    <w:rsid w:val="00C958B2"/>
    <w:rsid w:val="00CA0132"/>
    <w:rsid w:val="00CA35B9"/>
    <w:rsid w:val="00CB5C3D"/>
    <w:rsid w:val="00CB69CA"/>
    <w:rsid w:val="00CC6EEB"/>
    <w:rsid w:val="00CD0F7D"/>
    <w:rsid w:val="00CD3AD8"/>
    <w:rsid w:val="00CF19C2"/>
    <w:rsid w:val="00D201CA"/>
    <w:rsid w:val="00D2525B"/>
    <w:rsid w:val="00D25E43"/>
    <w:rsid w:val="00D307BD"/>
    <w:rsid w:val="00D344C7"/>
    <w:rsid w:val="00D450DC"/>
    <w:rsid w:val="00D64B53"/>
    <w:rsid w:val="00D701F2"/>
    <w:rsid w:val="00D72C87"/>
    <w:rsid w:val="00D73FA6"/>
    <w:rsid w:val="00D81503"/>
    <w:rsid w:val="00D90B8C"/>
    <w:rsid w:val="00D90C70"/>
    <w:rsid w:val="00D950C8"/>
    <w:rsid w:val="00DA3B80"/>
    <w:rsid w:val="00DB1E5F"/>
    <w:rsid w:val="00DC3163"/>
    <w:rsid w:val="00DD788C"/>
    <w:rsid w:val="00DE21A5"/>
    <w:rsid w:val="00DE37E2"/>
    <w:rsid w:val="00DE487B"/>
    <w:rsid w:val="00E21A74"/>
    <w:rsid w:val="00E31060"/>
    <w:rsid w:val="00E33215"/>
    <w:rsid w:val="00E5417E"/>
    <w:rsid w:val="00E577B8"/>
    <w:rsid w:val="00E62A76"/>
    <w:rsid w:val="00E73144"/>
    <w:rsid w:val="00E92224"/>
    <w:rsid w:val="00EB2203"/>
    <w:rsid w:val="00EB3E3D"/>
    <w:rsid w:val="00EC05CB"/>
    <w:rsid w:val="00EC352B"/>
    <w:rsid w:val="00EE47FA"/>
    <w:rsid w:val="00EF2D01"/>
    <w:rsid w:val="00EF5213"/>
    <w:rsid w:val="00F019D1"/>
    <w:rsid w:val="00F06A78"/>
    <w:rsid w:val="00F2606C"/>
    <w:rsid w:val="00F312A1"/>
    <w:rsid w:val="00F32B30"/>
    <w:rsid w:val="00F41E69"/>
    <w:rsid w:val="00F5358C"/>
    <w:rsid w:val="00F55EB6"/>
    <w:rsid w:val="00F62793"/>
    <w:rsid w:val="00F73BCF"/>
    <w:rsid w:val="00F76F18"/>
    <w:rsid w:val="00F937EB"/>
    <w:rsid w:val="00F97173"/>
    <w:rsid w:val="00FA15DB"/>
    <w:rsid w:val="00FB359F"/>
    <w:rsid w:val="00FB7E6A"/>
    <w:rsid w:val="00FF039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sz w:val="24"/>
      <w:szCs w:val="24"/>
    </w:rPr>
  </w:style>
  <w:style w:type="paragraph" w:styleId="berschrift1">
    <w:name w:val="heading 1"/>
    <w:basedOn w:val="Standard"/>
    <w:next w:val="Standard"/>
    <w:qFormat/>
    <w:pPr>
      <w:keepNext/>
      <w:outlineLvl w:val="0"/>
    </w:pPr>
    <w:rPr>
      <w:rFonts w:ascii="Tahoma" w:hAnsi="Tahoma" w:cs="Tahoma"/>
      <w:b/>
      <w:bCs/>
      <w:color w:val="0000FF"/>
      <w:sz w:val="32"/>
      <w:u w:val="single"/>
    </w:rPr>
  </w:style>
  <w:style w:type="paragraph" w:styleId="berschrift2">
    <w:name w:val="heading 2"/>
    <w:basedOn w:val="Standard"/>
    <w:next w:val="Standard"/>
    <w:qFormat/>
    <w:pPr>
      <w:keepNext/>
      <w:outlineLvl w:val="1"/>
    </w:pPr>
    <w:rPr>
      <w:rFonts w:ascii="Tahoma" w:hAnsi="Tahoma" w:cs="Tahoma"/>
      <w:b/>
      <w:bCs/>
      <w:sz w:val="32"/>
      <w:u w:val="single"/>
    </w:rPr>
  </w:style>
  <w:style w:type="paragraph" w:styleId="berschrift3">
    <w:name w:val="heading 3"/>
    <w:basedOn w:val="Standard"/>
    <w:next w:val="Standard"/>
    <w:qFormat/>
    <w:pPr>
      <w:keepNext/>
      <w:outlineLvl w:val="2"/>
    </w:pPr>
    <w:rPr>
      <w:rFonts w:ascii="Tahoma" w:hAnsi="Tahoma" w:cs="Tahoma"/>
      <w:b/>
      <w:bCs/>
      <w:i/>
      <w:iCs/>
    </w:rPr>
  </w:style>
  <w:style w:type="paragraph" w:styleId="berschrift4">
    <w:name w:val="heading 4"/>
    <w:basedOn w:val="Standard"/>
    <w:next w:val="Standard"/>
    <w:qFormat/>
    <w:pPr>
      <w:keepNext/>
      <w:outlineLvl w:val="3"/>
    </w:pPr>
    <w:rPr>
      <w:rFonts w:ascii="Tahoma" w:hAnsi="Tahoma" w:cs="Tahoma"/>
      <w:b/>
      <w:bCs/>
      <w:u w:val="single"/>
    </w:rPr>
  </w:style>
  <w:style w:type="paragraph" w:styleId="berschrift5">
    <w:name w:val="heading 5"/>
    <w:basedOn w:val="Standard"/>
    <w:next w:val="Standard"/>
    <w:qFormat/>
    <w:pPr>
      <w:keepNext/>
      <w:outlineLvl w:val="4"/>
    </w:pPr>
    <w:rPr>
      <w:rFonts w:ascii="Tahoma" w:hAnsi="Tahoma" w:cs="Tahoma"/>
      <w:b/>
      <w:bCs/>
      <w:color w:val="FF6600"/>
      <w:u w:val="single"/>
      <w:lang w:val="en-GB"/>
    </w:rPr>
  </w:style>
  <w:style w:type="paragraph" w:styleId="berschrift6">
    <w:name w:val="heading 6"/>
    <w:basedOn w:val="Standard"/>
    <w:next w:val="Standard"/>
    <w:qFormat/>
    <w:pPr>
      <w:keepNext/>
      <w:jc w:val="center"/>
      <w:outlineLvl w:val="5"/>
    </w:pPr>
    <w:rPr>
      <w:rFonts w:ascii="Tahoma" w:hAnsi="Tahoma" w:cs="Tahoma"/>
      <w:b/>
      <w:bCs/>
      <w:sz w:val="52"/>
    </w:rPr>
  </w:style>
  <w:style w:type="paragraph" w:styleId="berschrift7">
    <w:name w:val="heading 7"/>
    <w:basedOn w:val="Standard"/>
    <w:next w:val="Standard"/>
    <w:qFormat/>
    <w:pPr>
      <w:keepNext/>
      <w:outlineLvl w:val="6"/>
    </w:pPr>
    <w:rPr>
      <w:rFonts w:ascii="Tahoma" w:hAnsi="Tahoma" w:cs="Tahoma"/>
      <w:b/>
      <w:bCs/>
      <w:i/>
      <w:iCs/>
      <w:color w:val="008080"/>
      <w:lang w:val="en-GB"/>
    </w:rPr>
  </w:style>
  <w:style w:type="paragraph" w:styleId="berschrift8">
    <w:name w:val="heading 8"/>
    <w:basedOn w:val="Standard"/>
    <w:next w:val="Standard"/>
    <w:qFormat/>
    <w:pPr>
      <w:keepNext/>
      <w:ind w:left="3540" w:hanging="3540"/>
      <w:outlineLvl w:val="7"/>
    </w:pPr>
    <w:rPr>
      <w:rFonts w:ascii="Tahoma" w:hAnsi="Tahoma" w:cs="Tahoma"/>
      <w:b/>
      <w:bCs/>
      <w:i/>
      <w:iCs/>
      <w:color w:val="00808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pPr>
      <w:ind w:left="2832" w:firstLine="708"/>
    </w:pPr>
    <w:rPr>
      <w:rFonts w:ascii="Tahoma" w:hAnsi="Tahoma" w:cs="Tahoma"/>
    </w:rPr>
  </w:style>
  <w:style w:type="paragraph" w:styleId="Kopfzeile">
    <w:name w:val="header"/>
    <w:basedOn w:val="Standard"/>
    <w:rsid w:val="00490A98"/>
    <w:pPr>
      <w:tabs>
        <w:tab w:val="center" w:pos="4536"/>
        <w:tab w:val="right" w:pos="9072"/>
      </w:tabs>
    </w:pPr>
  </w:style>
  <w:style w:type="paragraph" w:styleId="Fuzeile">
    <w:name w:val="footer"/>
    <w:basedOn w:val="Standard"/>
    <w:rsid w:val="00490A98"/>
    <w:pPr>
      <w:tabs>
        <w:tab w:val="center" w:pos="4536"/>
        <w:tab w:val="right" w:pos="9072"/>
      </w:tabs>
    </w:pPr>
  </w:style>
  <w:style w:type="character" w:styleId="Seitenzahl">
    <w:name w:val="page number"/>
    <w:basedOn w:val="Absatz-Standardschriftart"/>
    <w:rsid w:val="00490A98"/>
  </w:style>
  <w:style w:type="paragraph" w:styleId="Sprechblasentext">
    <w:name w:val="Balloon Text"/>
    <w:basedOn w:val="Standard"/>
    <w:semiHidden/>
    <w:rsid w:val="00805B91"/>
    <w:rPr>
      <w:rFonts w:ascii="Tahoma" w:hAnsi="Tahoma" w:cs="Tahoma"/>
      <w:sz w:val="16"/>
      <w:szCs w:val="16"/>
    </w:rPr>
  </w:style>
  <w:style w:type="character" w:styleId="Hyperlink">
    <w:name w:val="Hyperlink"/>
    <w:basedOn w:val="Absatz-Standardschriftart"/>
    <w:rsid w:val="00081FFF"/>
    <w:rPr>
      <w:color w:val="0000FF"/>
      <w:u w:val="single"/>
    </w:rPr>
  </w:style>
  <w:style w:type="paragraph" w:styleId="Listenabsatz">
    <w:name w:val="List Paragraph"/>
    <w:basedOn w:val="Standard"/>
    <w:uiPriority w:val="34"/>
    <w:qFormat/>
    <w:rsid w:val="00E21A7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sz w:val="24"/>
      <w:szCs w:val="24"/>
    </w:rPr>
  </w:style>
  <w:style w:type="paragraph" w:styleId="berschrift1">
    <w:name w:val="heading 1"/>
    <w:basedOn w:val="Standard"/>
    <w:next w:val="Standard"/>
    <w:qFormat/>
    <w:pPr>
      <w:keepNext/>
      <w:outlineLvl w:val="0"/>
    </w:pPr>
    <w:rPr>
      <w:rFonts w:ascii="Tahoma" w:hAnsi="Tahoma" w:cs="Tahoma"/>
      <w:b/>
      <w:bCs/>
      <w:color w:val="0000FF"/>
      <w:sz w:val="32"/>
      <w:u w:val="single"/>
    </w:rPr>
  </w:style>
  <w:style w:type="paragraph" w:styleId="berschrift2">
    <w:name w:val="heading 2"/>
    <w:basedOn w:val="Standard"/>
    <w:next w:val="Standard"/>
    <w:qFormat/>
    <w:pPr>
      <w:keepNext/>
      <w:outlineLvl w:val="1"/>
    </w:pPr>
    <w:rPr>
      <w:rFonts w:ascii="Tahoma" w:hAnsi="Tahoma" w:cs="Tahoma"/>
      <w:b/>
      <w:bCs/>
      <w:sz w:val="32"/>
      <w:u w:val="single"/>
    </w:rPr>
  </w:style>
  <w:style w:type="paragraph" w:styleId="berschrift3">
    <w:name w:val="heading 3"/>
    <w:basedOn w:val="Standard"/>
    <w:next w:val="Standard"/>
    <w:qFormat/>
    <w:pPr>
      <w:keepNext/>
      <w:outlineLvl w:val="2"/>
    </w:pPr>
    <w:rPr>
      <w:rFonts w:ascii="Tahoma" w:hAnsi="Tahoma" w:cs="Tahoma"/>
      <w:b/>
      <w:bCs/>
      <w:i/>
      <w:iCs/>
    </w:rPr>
  </w:style>
  <w:style w:type="paragraph" w:styleId="berschrift4">
    <w:name w:val="heading 4"/>
    <w:basedOn w:val="Standard"/>
    <w:next w:val="Standard"/>
    <w:qFormat/>
    <w:pPr>
      <w:keepNext/>
      <w:outlineLvl w:val="3"/>
    </w:pPr>
    <w:rPr>
      <w:rFonts w:ascii="Tahoma" w:hAnsi="Tahoma" w:cs="Tahoma"/>
      <w:b/>
      <w:bCs/>
      <w:u w:val="single"/>
    </w:rPr>
  </w:style>
  <w:style w:type="paragraph" w:styleId="berschrift5">
    <w:name w:val="heading 5"/>
    <w:basedOn w:val="Standard"/>
    <w:next w:val="Standard"/>
    <w:qFormat/>
    <w:pPr>
      <w:keepNext/>
      <w:outlineLvl w:val="4"/>
    </w:pPr>
    <w:rPr>
      <w:rFonts w:ascii="Tahoma" w:hAnsi="Tahoma" w:cs="Tahoma"/>
      <w:b/>
      <w:bCs/>
      <w:color w:val="FF6600"/>
      <w:u w:val="single"/>
      <w:lang w:val="en-GB"/>
    </w:rPr>
  </w:style>
  <w:style w:type="paragraph" w:styleId="berschrift6">
    <w:name w:val="heading 6"/>
    <w:basedOn w:val="Standard"/>
    <w:next w:val="Standard"/>
    <w:qFormat/>
    <w:pPr>
      <w:keepNext/>
      <w:jc w:val="center"/>
      <w:outlineLvl w:val="5"/>
    </w:pPr>
    <w:rPr>
      <w:rFonts w:ascii="Tahoma" w:hAnsi="Tahoma" w:cs="Tahoma"/>
      <w:b/>
      <w:bCs/>
      <w:sz w:val="52"/>
    </w:rPr>
  </w:style>
  <w:style w:type="paragraph" w:styleId="berschrift7">
    <w:name w:val="heading 7"/>
    <w:basedOn w:val="Standard"/>
    <w:next w:val="Standard"/>
    <w:qFormat/>
    <w:pPr>
      <w:keepNext/>
      <w:outlineLvl w:val="6"/>
    </w:pPr>
    <w:rPr>
      <w:rFonts w:ascii="Tahoma" w:hAnsi="Tahoma" w:cs="Tahoma"/>
      <w:b/>
      <w:bCs/>
      <w:i/>
      <w:iCs/>
      <w:color w:val="008080"/>
      <w:lang w:val="en-GB"/>
    </w:rPr>
  </w:style>
  <w:style w:type="paragraph" w:styleId="berschrift8">
    <w:name w:val="heading 8"/>
    <w:basedOn w:val="Standard"/>
    <w:next w:val="Standard"/>
    <w:qFormat/>
    <w:pPr>
      <w:keepNext/>
      <w:ind w:left="3540" w:hanging="3540"/>
      <w:outlineLvl w:val="7"/>
    </w:pPr>
    <w:rPr>
      <w:rFonts w:ascii="Tahoma" w:hAnsi="Tahoma" w:cs="Tahoma"/>
      <w:b/>
      <w:bCs/>
      <w:i/>
      <w:iCs/>
      <w:color w:val="00808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pPr>
      <w:ind w:left="2832" w:firstLine="708"/>
    </w:pPr>
    <w:rPr>
      <w:rFonts w:ascii="Tahoma" w:hAnsi="Tahoma" w:cs="Tahoma"/>
    </w:rPr>
  </w:style>
  <w:style w:type="paragraph" w:styleId="Kopfzeile">
    <w:name w:val="header"/>
    <w:basedOn w:val="Standard"/>
    <w:rsid w:val="00490A98"/>
    <w:pPr>
      <w:tabs>
        <w:tab w:val="center" w:pos="4536"/>
        <w:tab w:val="right" w:pos="9072"/>
      </w:tabs>
    </w:pPr>
  </w:style>
  <w:style w:type="paragraph" w:styleId="Fuzeile">
    <w:name w:val="footer"/>
    <w:basedOn w:val="Standard"/>
    <w:rsid w:val="00490A98"/>
    <w:pPr>
      <w:tabs>
        <w:tab w:val="center" w:pos="4536"/>
        <w:tab w:val="right" w:pos="9072"/>
      </w:tabs>
    </w:pPr>
  </w:style>
  <w:style w:type="character" w:styleId="Seitenzahl">
    <w:name w:val="page number"/>
    <w:basedOn w:val="Absatz-Standardschriftart"/>
    <w:rsid w:val="00490A98"/>
  </w:style>
  <w:style w:type="paragraph" w:styleId="Sprechblasentext">
    <w:name w:val="Balloon Text"/>
    <w:basedOn w:val="Standard"/>
    <w:semiHidden/>
    <w:rsid w:val="00805B91"/>
    <w:rPr>
      <w:rFonts w:ascii="Tahoma" w:hAnsi="Tahoma" w:cs="Tahoma"/>
      <w:sz w:val="16"/>
      <w:szCs w:val="16"/>
    </w:rPr>
  </w:style>
  <w:style w:type="character" w:styleId="Hyperlink">
    <w:name w:val="Hyperlink"/>
    <w:basedOn w:val="Absatz-Standardschriftart"/>
    <w:rsid w:val="00081FFF"/>
    <w:rPr>
      <w:color w:val="0000FF"/>
      <w:u w:val="single"/>
    </w:rPr>
  </w:style>
  <w:style w:type="paragraph" w:styleId="Listenabsatz">
    <w:name w:val="List Paragraph"/>
    <w:basedOn w:val="Standard"/>
    <w:uiPriority w:val="34"/>
    <w:qFormat/>
    <w:rsid w:val="00E21A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7043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393</Words>
  <Characters>2480</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Adeste Fideles - Nun freut euch ihr Christen</vt:lpstr>
    </vt:vector>
  </TitlesOfParts>
  <Company/>
  <LinksUpToDate>false</LinksUpToDate>
  <CharactersWithSpaces>2868</CharactersWithSpaces>
  <SharedDoc>false</SharedDoc>
  <HLinks>
    <vt:vector size="6" baseType="variant">
      <vt:variant>
        <vt:i4>5832775</vt:i4>
      </vt:variant>
      <vt:variant>
        <vt:i4>0</vt:i4>
      </vt:variant>
      <vt:variant>
        <vt:i4>0</vt:i4>
      </vt:variant>
      <vt:variant>
        <vt:i4>5</vt:i4>
      </vt:variant>
      <vt:variant>
        <vt:lpwstr>http://www.fink-steinbach.de/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Maximilian Steinbach</dc:creator>
  <cp:lastModifiedBy>Max</cp:lastModifiedBy>
  <cp:revision>7</cp:revision>
  <cp:lastPrinted>2009-10-04T08:27:00Z</cp:lastPrinted>
  <dcterms:created xsi:type="dcterms:W3CDTF">2012-04-19T10:57:00Z</dcterms:created>
  <dcterms:modified xsi:type="dcterms:W3CDTF">2013-04-22T11:05:00Z</dcterms:modified>
</cp:coreProperties>
</file>